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314E2" w14:textId="77777777" w:rsidR="00780EA0" w:rsidRDefault="00342675">
      <w:pPr>
        <w:jc w:val="center"/>
        <w:rPr>
          <w:b/>
        </w:rPr>
      </w:pPr>
      <w:r>
        <w:rPr>
          <w:b/>
        </w:rPr>
        <w:t>ДОГОВОР</w:t>
      </w:r>
    </w:p>
    <w:p w14:paraId="2C24EDA1" w14:textId="77777777" w:rsidR="00780EA0" w:rsidRDefault="00342675">
      <w:pPr>
        <w:jc w:val="center"/>
      </w:pPr>
      <w:r>
        <w:t>оказания услуг</w:t>
      </w:r>
    </w:p>
    <w:p w14:paraId="1FBD16ED" w14:textId="77777777" w:rsidR="00780EA0" w:rsidRDefault="00780EA0">
      <w:pPr>
        <w:jc w:val="center"/>
      </w:pPr>
    </w:p>
    <w:p w14:paraId="342548FB" w14:textId="77777777" w:rsidR="00780EA0" w:rsidRDefault="00342675">
      <w:pPr>
        <w:jc w:val="center"/>
        <w:rPr>
          <w:b/>
        </w:rPr>
      </w:pPr>
      <w:r>
        <w:t>г. Выборг                                                                                                                    «__» __________ 20__ г.</w:t>
      </w:r>
    </w:p>
    <w:p w14:paraId="156D9895" w14:textId="77777777" w:rsidR="00780EA0" w:rsidRDefault="00780EA0">
      <w:pPr>
        <w:jc w:val="center"/>
        <w:rPr>
          <w:b/>
          <w:sz w:val="22"/>
        </w:rPr>
      </w:pPr>
    </w:p>
    <w:p w14:paraId="288345FA" w14:textId="0785356C" w:rsidR="00780EA0" w:rsidRDefault="00342675">
      <w:pPr>
        <w:ind w:firstLine="708"/>
        <w:jc w:val="both"/>
      </w:pPr>
      <w:r>
        <w:rPr>
          <w:sz w:val="22"/>
        </w:rPr>
        <w:t xml:space="preserve">ООО «Компания Морские Прогулки», именуемое в дальнейшем </w:t>
      </w:r>
      <w:r>
        <w:rPr>
          <w:b/>
          <w:sz w:val="22"/>
        </w:rPr>
        <w:t>«Исполнитель»</w:t>
      </w:r>
      <w:r>
        <w:rPr>
          <w:sz w:val="22"/>
        </w:rPr>
        <w:t>,</w:t>
      </w:r>
      <w:r>
        <w:rPr>
          <w:b/>
          <w:sz w:val="22"/>
        </w:rPr>
        <w:t xml:space="preserve"> </w:t>
      </w:r>
      <w:r>
        <w:rPr>
          <w:sz w:val="22"/>
        </w:rPr>
        <w:t xml:space="preserve">в лице генерального директора </w:t>
      </w:r>
      <w:r w:rsidR="008B603E">
        <w:rPr>
          <w:sz w:val="22"/>
        </w:rPr>
        <w:t>Невельского Романа Борисовича</w:t>
      </w:r>
      <w:r>
        <w:rPr>
          <w:sz w:val="22"/>
        </w:rPr>
        <w:t xml:space="preserve">, </w:t>
      </w:r>
      <w:r>
        <w:rPr>
          <w:sz w:val="22"/>
        </w:rPr>
        <w:t>действующего на основании устава, с одной стороны, и ______________________________________________________________________________________________</w:t>
      </w:r>
      <w:r>
        <w:rPr>
          <w:b/>
          <w:sz w:val="22"/>
        </w:rPr>
        <w:t xml:space="preserve">, </w:t>
      </w:r>
      <w:r>
        <w:rPr>
          <w:sz w:val="22"/>
        </w:rPr>
        <w:t>в лице ____________________________________</w:t>
      </w:r>
      <w:r>
        <w:rPr>
          <w:sz w:val="22"/>
        </w:rPr>
        <w:t xml:space="preserve">____________________________________________________, действующего(ей) на основании _________________, именуемый(ая) в дальнейшем </w:t>
      </w:r>
      <w:r>
        <w:rPr>
          <w:b/>
          <w:sz w:val="22"/>
        </w:rPr>
        <w:t xml:space="preserve">«Заказчик», </w:t>
      </w:r>
      <w:r>
        <w:rPr>
          <w:sz w:val="22"/>
        </w:rPr>
        <w:t xml:space="preserve">с другой стороны, далее совместно именуемые </w:t>
      </w:r>
      <w:r>
        <w:rPr>
          <w:b/>
          <w:sz w:val="22"/>
        </w:rPr>
        <w:t>«Стороны»</w:t>
      </w:r>
      <w:r>
        <w:rPr>
          <w:sz w:val="22"/>
        </w:rPr>
        <w:t>, заключили настоящий договор о нижеследующем.</w:t>
      </w:r>
    </w:p>
    <w:p w14:paraId="4F2043FD" w14:textId="77777777" w:rsidR="00780EA0" w:rsidRDefault="00780EA0">
      <w:pPr>
        <w:ind w:firstLine="708"/>
        <w:jc w:val="center"/>
        <w:rPr>
          <w:b/>
          <w:sz w:val="22"/>
        </w:rPr>
      </w:pPr>
    </w:p>
    <w:p w14:paraId="23DD1548" w14:textId="77777777" w:rsidR="00780EA0" w:rsidRDefault="00342675">
      <w:pPr>
        <w:numPr>
          <w:ilvl w:val="0"/>
          <w:numId w:val="5"/>
        </w:numPr>
        <w:jc w:val="center"/>
        <w:rPr>
          <w:b/>
          <w:sz w:val="22"/>
        </w:rPr>
      </w:pPr>
      <w:r>
        <w:rPr>
          <w:b/>
          <w:sz w:val="22"/>
        </w:rPr>
        <w:t>ПРЕДМЕТ ДОГОВ</w:t>
      </w:r>
      <w:r>
        <w:rPr>
          <w:b/>
          <w:sz w:val="22"/>
        </w:rPr>
        <w:t>ОРА</w:t>
      </w:r>
    </w:p>
    <w:p w14:paraId="738632DC" w14:textId="77777777" w:rsidR="00780EA0" w:rsidRDefault="00342675">
      <w:pPr>
        <w:numPr>
          <w:ilvl w:val="1"/>
          <w:numId w:val="5"/>
        </w:numPr>
        <w:ind w:left="709" w:hanging="709"/>
      </w:pPr>
      <w:r>
        <w:rPr>
          <w:b/>
          <w:sz w:val="22"/>
        </w:rPr>
        <w:t>Исполнитель</w:t>
      </w:r>
      <w:r>
        <w:rPr>
          <w:sz w:val="22"/>
        </w:rPr>
        <w:t xml:space="preserve"> предоставляет </w:t>
      </w:r>
      <w:r>
        <w:rPr>
          <w:b/>
          <w:sz w:val="22"/>
        </w:rPr>
        <w:t>Заказчику</w:t>
      </w:r>
      <w:r>
        <w:rPr>
          <w:sz w:val="22"/>
        </w:rPr>
        <w:t xml:space="preserve"> в аренду пассажирские маломерные суда с экипажем </w:t>
      </w:r>
      <w:r>
        <w:rPr>
          <w:b/>
          <w:sz w:val="22"/>
        </w:rPr>
        <w:t>«Медуза»</w:t>
      </w:r>
      <w:r>
        <w:rPr>
          <w:sz w:val="22"/>
        </w:rPr>
        <w:t xml:space="preserve"> вместимостью 11 пассажирских мест каждое, согласно заявке </w:t>
      </w:r>
      <w:r>
        <w:rPr>
          <w:b/>
          <w:bCs/>
          <w:sz w:val="22"/>
        </w:rPr>
        <w:t>Заказчика</w:t>
      </w:r>
      <w:r>
        <w:rPr>
          <w:sz w:val="22"/>
        </w:rPr>
        <w:t>, для осуществления пассажирских перевозок водным морским транспортом</w:t>
      </w:r>
      <w:r>
        <w:rPr>
          <w:sz w:val="22"/>
        </w:rPr>
        <w:t>.</w:t>
      </w:r>
    </w:p>
    <w:p w14:paraId="7E5A1B9A" w14:textId="77777777" w:rsidR="00780EA0" w:rsidRDefault="00780EA0">
      <w:pPr>
        <w:jc w:val="both"/>
        <w:rPr>
          <w:b/>
          <w:sz w:val="22"/>
        </w:rPr>
      </w:pPr>
    </w:p>
    <w:p w14:paraId="61E1E28C" w14:textId="77777777" w:rsidR="00780EA0" w:rsidRDefault="00342675">
      <w:pPr>
        <w:numPr>
          <w:ilvl w:val="0"/>
          <w:numId w:val="5"/>
        </w:numPr>
        <w:jc w:val="center"/>
        <w:rPr>
          <w:b/>
          <w:sz w:val="22"/>
        </w:rPr>
      </w:pPr>
      <w:r>
        <w:rPr>
          <w:b/>
          <w:sz w:val="22"/>
        </w:rPr>
        <w:t>ПРАВА И ОБЯЗАННОСТИ</w:t>
      </w:r>
      <w:r>
        <w:rPr>
          <w:b/>
          <w:sz w:val="22"/>
        </w:rPr>
        <w:t xml:space="preserve"> СТОРОН</w:t>
      </w:r>
    </w:p>
    <w:p w14:paraId="31BCFB96" w14:textId="77777777" w:rsidR="00780EA0" w:rsidRDefault="00342675">
      <w:pPr>
        <w:numPr>
          <w:ilvl w:val="1"/>
          <w:numId w:val="5"/>
        </w:numPr>
        <w:ind w:hanging="1128"/>
        <w:jc w:val="both"/>
      </w:pPr>
      <w:r>
        <w:rPr>
          <w:b/>
          <w:sz w:val="22"/>
        </w:rPr>
        <w:t>Исполнитель</w:t>
      </w:r>
      <w:r>
        <w:rPr>
          <w:sz w:val="22"/>
        </w:rPr>
        <w:t xml:space="preserve"> обязуется:</w:t>
      </w:r>
    </w:p>
    <w:p w14:paraId="3A0C8475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 xml:space="preserve">Предоставить пассажирское судно с экипажем согласно письменной заявке </w:t>
      </w:r>
      <w:r>
        <w:rPr>
          <w:b/>
          <w:bCs/>
          <w:sz w:val="22"/>
        </w:rPr>
        <w:t>Заказчика</w:t>
      </w:r>
      <w:r>
        <w:rPr>
          <w:sz w:val="22"/>
        </w:rPr>
        <w:t>.</w:t>
      </w:r>
    </w:p>
    <w:p w14:paraId="0D42439D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>Предоставить судно в технически исправном состоянии и полной комплектации.</w:t>
      </w:r>
    </w:p>
    <w:p w14:paraId="42289FF9" w14:textId="77777777" w:rsidR="00780EA0" w:rsidRDefault="00342675">
      <w:pPr>
        <w:numPr>
          <w:ilvl w:val="2"/>
          <w:numId w:val="5"/>
        </w:numPr>
        <w:ind w:left="709" w:hanging="719"/>
        <w:jc w:val="both"/>
        <w:rPr>
          <w:sz w:val="22"/>
        </w:rPr>
      </w:pPr>
      <w:r>
        <w:rPr>
          <w:sz w:val="22"/>
        </w:rPr>
        <w:t>Обеспечить полную комплектацию судна спасательными средствами, необхо</w:t>
      </w:r>
      <w:r>
        <w:rPr>
          <w:sz w:val="22"/>
        </w:rPr>
        <w:t>димыми для обеспечения жизни и здоровья пассажиров, удовлетворяющими требованиям судовой документации.</w:t>
      </w:r>
    </w:p>
    <w:p w14:paraId="2B8DE74E" w14:textId="77777777" w:rsidR="00780EA0" w:rsidRDefault="00342675">
      <w:pPr>
        <w:numPr>
          <w:ilvl w:val="2"/>
          <w:numId w:val="5"/>
        </w:numPr>
        <w:ind w:left="709" w:hanging="719"/>
        <w:jc w:val="both"/>
      </w:pPr>
      <w:r>
        <w:rPr>
          <w:sz w:val="22"/>
        </w:rPr>
        <w:t xml:space="preserve">Подать судно к базовому причалу за 10 минут до начала рейса в соответствии с заявкой </w:t>
      </w:r>
      <w:r>
        <w:rPr>
          <w:b/>
          <w:sz w:val="22"/>
        </w:rPr>
        <w:t>Заказчика (Приложение №1)</w:t>
      </w:r>
      <w:r>
        <w:rPr>
          <w:sz w:val="22"/>
        </w:rPr>
        <w:t>.</w:t>
      </w:r>
    </w:p>
    <w:p w14:paraId="7DEF58A0" w14:textId="77777777" w:rsidR="00780EA0" w:rsidRDefault="00342675">
      <w:pPr>
        <w:numPr>
          <w:ilvl w:val="1"/>
          <w:numId w:val="5"/>
        </w:numPr>
        <w:ind w:hanging="1128"/>
        <w:jc w:val="both"/>
      </w:pPr>
      <w:r>
        <w:rPr>
          <w:b/>
          <w:sz w:val="22"/>
        </w:rPr>
        <w:t>Заказчик</w:t>
      </w:r>
      <w:r>
        <w:rPr>
          <w:sz w:val="22"/>
        </w:rPr>
        <w:t xml:space="preserve"> обязуется:</w:t>
      </w:r>
    </w:p>
    <w:p w14:paraId="6227E24A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>Подать заявку в письм</w:t>
      </w:r>
      <w:r>
        <w:rPr>
          <w:sz w:val="22"/>
        </w:rPr>
        <w:t xml:space="preserve">енной форме на электронную почту </w:t>
      </w:r>
      <w:r>
        <w:rPr>
          <w:b/>
          <w:bCs/>
          <w:sz w:val="22"/>
        </w:rPr>
        <w:t>Исполнителя</w:t>
      </w:r>
      <w:r>
        <w:rPr>
          <w:sz w:val="22"/>
        </w:rPr>
        <w:t xml:space="preserve"> </w:t>
      </w:r>
      <w:hyperlink r:id="rId7">
        <w:r w:rsidRPr="008B603E">
          <w:rPr>
            <w:rStyle w:val="ListLabel13"/>
            <w:lang w:val="ru-RU"/>
          </w:rPr>
          <w:t>47</w:t>
        </w:r>
        <w:r>
          <w:rPr>
            <w:rStyle w:val="ListLabel13"/>
          </w:rPr>
          <w:t>kater</w:t>
        </w:r>
        <w:r w:rsidRPr="008B603E">
          <w:rPr>
            <w:rStyle w:val="ListLabel13"/>
            <w:lang w:val="ru-RU"/>
          </w:rPr>
          <w:t>@</w:t>
        </w:r>
        <w:r>
          <w:rPr>
            <w:rStyle w:val="ListLabel13"/>
          </w:rPr>
          <w:t>gmail</w:t>
        </w:r>
        <w:r w:rsidRPr="008B603E">
          <w:rPr>
            <w:rStyle w:val="ListLabel13"/>
            <w:lang w:val="ru-RU"/>
          </w:rPr>
          <w:t>.</w:t>
        </w:r>
        <w:r>
          <w:rPr>
            <w:rStyle w:val="ListLabel13"/>
          </w:rPr>
          <w:t>com</w:t>
        </w:r>
      </w:hyperlink>
      <w:r w:rsidRPr="008B603E">
        <w:rPr>
          <w:sz w:val="22"/>
        </w:rPr>
        <w:t xml:space="preserve"> </w:t>
      </w:r>
      <w:r>
        <w:rPr>
          <w:b/>
          <w:bCs/>
          <w:sz w:val="22"/>
        </w:rPr>
        <w:t>(Приложение №1)</w:t>
      </w:r>
      <w:r>
        <w:rPr>
          <w:sz w:val="22"/>
        </w:rPr>
        <w:t>.</w:t>
      </w:r>
      <w:r>
        <w:rPr>
          <w:sz w:val="22"/>
        </w:rPr>
        <w:t xml:space="preserve"> </w:t>
      </w:r>
    </w:p>
    <w:p w14:paraId="2F212DF1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 xml:space="preserve">Своевременно оплатить все услуги </w:t>
      </w:r>
      <w:r>
        <w:rPr>
          <w:b/>
          <w:sz w:val="22"/>
        </w:rPr>
        <w:t xml:space="preserve">Исполнителя </w:t>
      </w:r>
      <w:r>
        <w:rPr>
          <w:sz w:val="22"/>
        </w:rPr>
        <w:t>в порядке и на условиях, предусмотренных настоящим договором.</w:t>
      </w:r>
    </w:p>
    <w:p w14:paraId="26EC3019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 xml:space="preserve">Прибыть на судно не позднее чем за 10 минут до начала рейса. В случае несвоевременного прибытия пассажиров на посадку </w:t>
      </w:r>
      <w:r>
        <w:rPr>
          <w:b/>
          <w:sz w:val="22"/>
        </w:rPr>
        <w:t>Исполнитель</w:t>
      </w:r>
      <w:r>
        <w:rPr>
          <w:sz w:val="22"/>
        </w:rPr>
        <w:t xml:space="preserve"> не гарантирует немедленную посадку на судно, причем время рейса остается неизменным и перерасчет стоимости не производится.</w:t>
      </w:r>
    </w:p>
    <w:p w14:paraId="4DFDF5BD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>Обеспечить пассажиров заполненным ваучером (</w:t>
      </w:r>
      <w:r>
        <w:rPr>
          <w:b/>
          <w:bCs/>
          <w:sz w:val="22"/>
        </w:rPr>
        <w:t>Приложение №2</w:t>
      </w:r>
      <w:r>
        <w:rPr>
          <w:sz w:val="22"/>
        </w:rPr>
        <w:t xml:space="preserve">) в случае, если оплата услуг </w:t>
      </w:r>
      <w:r>
        <w:rPr>
          <w:b/>
          <w:bCs/>
          <w:sz w:val="22"/>
        </w:rPr>
        <w:t>Заказчиком</w:t>
      </w:r>
      <w:r>
        <w:rPr>
          <w:sz w:val="22"/>
        </w:rPr>
        <w:t xml:space="preserve"> не осуществляется в кассе </w:t>
      </w:r>
      <w:r>
        <w:rPr>
          <w:b/>
          <w:bCs/>
          <w:sz w:val="22"/>
        </w:rPr>
        <w:t>Исполнителя</w:t>
      </w:r>
      <w:r>
        <w:rPr>
          <w:sz w:val="22"/>
        </w:rPr>
        <w:t xml:space="preserve"> непосредственно перед началом рейса. Ваучер передается в кассу </w:t>
      </w:r>
      <w:r>
        <w:rPr>
          <w:b/>
          <w:bCs/>
          <w:sz w:val="22"/>
        </w:rPr>
        <w:t>Исполнителя</w:t>
      </w:r>
      <w:r>
        <w:rPr>
          <w:sz w:val="22"/>
        </w:rPr>
        <w:t>.</w:t>
      </w:r>
    </w:p>
    <w:p w14:paraId="22C93884" w14:textId="77777777" w:rsidR="00780EA0" w:rsidRDefault="00342675">
      <w:pPr>
        <w:numPr>
          <w:ilvl w:val="2"/>
          <w:numId w:val="5"/>
        </w:numPr>
        <w:ind w:left="709" w:hanging="709"/>
        <w:jc w:val="both"/>
        <w:rPr>
          <w:sz w:val="22"/>
        </w:rPr>
      </w:pPr>
      <w:r>
        <w:rPr>
          <w:sz w:val="22"/>
        </w:rPr>
        <w:t>Обеспечить соблюдение пассажирами требований</w:t>
      </w:r>
      <w:r>
        <w:rPr>
          <w:sz w:val="22"/>
        </w:rPr>
        <w:t xml:space="preserve">, условий и ограничений, предъявляемых к </w:t>
      </w:r>
      <w:r>
        <w:rPr>
          <w:b/>
          <w:sz w:val="22"/>
        </w:rPr>
        <w:t xml:space="preserve">Заказчику </w:t>
      </w:r>
      <w:r>
        <w:rPr>
          <w:sz w:val="22"/>
        </w:rPr>
        <w:t>со стороны</w:t>
      </w:r>
      <w:r>
        <w:rPr>
          <w:b/>
          <w:sz w:val="22"/>
        </w:rPr>
        <w:t xml:space="preserve"> Исполнителя.</w:t>
      </w:r>
    </w:p>
    <w:p w14:paraId="1C89E62A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>Строго выполнять меры безопасности при нахождении на судне, подчиняться правилам техники безопасности и поведения на транспортных средствах повышенной опасности.</w:t>
      </w:r>
    </w:p>
    <w:p w14:paraId="714F944C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>В период нахождения</w:t>
      </w:r>
      <w:r>
        <w:rPr>
          <w:sz w:val="22"/>
        </w:rPr>
        <w:t xml:space="preserve"> на судне не производить никаких противоправных действий, вести себя согласно обычаям поведения, не препятствовать экипажу судна в управлении.</w:t>
      </w:r>
    </w:p>
    <w:p w14:paraId="14F92CE9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 xml:space="preserve">Сохранять судно в надлежащем состоянии и не причинять вреда судну и иному имуществу. </w:t>
      </w:r>
    </w:p>
    <w:p w14:paraId="363C9F84" w14:textId="77777777" w:rsidR="00780EA0" w:rsidRDefault="00342675">
      <w:pPr>
        <w:numPr>
          <w:ilvl w:val="2"/>
          <w:numId w:val="5"/>
        </w:numPr>
        <w:ind w:left="709" w:hanging="709"/>
        <w:jc w:val="both"/>
        <w:rPr>
          <w:sz w:val="22"/>
        </w:rPr>
      </w:pPr>
      <w:r>
        <w:rPr>
          <w:sz w:val="22"/>
        </w:rPr>
        <w:t>Своевременно фиксировать вс</w:t>
      </w:r>
      <w:r>
        <w:rPr>
          <w:sz w:val="22"/>
        </w:rPr>
        <w:t xml:space="preserve">е факты причинения вреда судну и имуществу со стороны пассажиров. В каждом случае утери или порчи имущества составляется акт с участием представителя </w:t>
      </w:r>
      <w:r>
        <w:rPr>
          <w:b/>
          <w:sz w:val="22"/>
        </w:rPr>
        <w:t>Заказчика</w:t>
      </w:r>
      <w:r>
        <w:rPr>
          <w:sz w:val="22"/>
        </w:rPr>
        <w:t xml:space="preserve"> и представителя </w:t>
      </w:r>
      <w:r>
        <w:rPr>
          <w:b/>
          <w:sz w:val="22"/>
        </w:rPr>
        <w:t>Исполнителя</w:t>
      </w:r>
      <w:r>
        <w:rPr>
          <w:sz w:val="22"/>
        </w:rPr>
        <w:t xml:space="preserve">. </w:t>
      </w:r>
      <w:r>
        <w:rPr>
          <w:color w:val="000000"/>
          <w:sz w:val="22"/>
        </w:rPr>
        <w:t xml:space="preserve">В случае немотивированного отказа со стороны </w:t>
      </w:r>
      <w:r>
        <w:rPr>
          <w:b/>
          <w:color w:val="000000"/>
          <w:sz w:val="22"/>
        </w:rPr>
        <w:t>Заказчика</w:t>
      </w:r>
      <w:r>
        <w:rPr>
          <w:color w:val="000000"/>
          <w:sz w:val="22"/>
        </w:rPr>
        <w:t>, акт подписы</w:t>
      </w:r>
      <w:r>
        <w:rPr>
          <w:color w:val="000000"/>
          <w:sz w:val="22"/>
        </w:rPr>
        <w:t xml:space="preserve">вается только представителем </w:t>
      </w:r>
      <w:r>
        <w:rPr>
          <w:b/>
          <w:color w:val="000000"/>
          <w:sz w:val="22"/>
        </w:rPr>
        <w:t>Исполнителя</w:t>
      </w:r>
      <w:r>
        <w:rPr>
          <w:color w:val="000000"/>
          <w:sz w:val="22"/>
        </w:rPr>
        <w:t>.</w:t>
      </w:r>
    </w:p>
    <w:p w14:paraId="4EC05F9F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color w:val="000000"/>
          <w:sz w:val="22"/>
        </w:rPr>
        <w:t xml:space="preserve">Возместить </w:t>
      </w:r>
      <w:r>
        <w:rPr>
          <w:b/>
          <w:color w:val="000000"/>
          <w:sz w:val="22"/>
        </w:rPr>
        <w:t>Исполнителю</w:t>
      </w:r>
      <w:r>
        <w:rPr>
          <w:color w:val="000000"/>
          <w:sz w:val="22"/>
        </w:rPr>
        <w:t xml:space="preserve"> в полном объеме ущерб, причиненный имуществу на основании составленного акта. </w:t>
      </w:r>
      <w:r>
        <w:rPr>
          <w:sz w:val="22"/>
        </w:rPr>
        <w:t xml:space="preserve">Возмещение вносится в кассу компании наличными денежными средствами по окончании рейса </w:t>
      </w:r>
      <w:r>
        <w:rPr>
          <w:color w:val="000000"/>
          <w:sz w:val="22"/>
        </w:rPr>
        <w:t>или в течение 3-х дней пос</w:t>
      </w:r>
      <w:r>
        <w:rPr>
          <w:color w:val="000000"/>
          <w:sz w:val="22"/>
        </w:rPr>
        <w:t xml:space="preserve">ле окончания рейса перечислением денежных средств на расчетный счет </w:t>
      </w:r>
      <w:r>
        <w:rPr>
          <w:b/>
          <w:color w:val="000000"/>
          <w:sz w:val="22"/>
        </w:rPr>
        <w:t>Исполнителя</w:t>
      </w:r>
      <w:r>
        <w:rPr>
          <w:sz w:val="22"/>
        </w:rPr>
        <w:t>.</w:t>
      </w:r>
    </w:p>
    <w:p w14:paraId="45213A57" w14:textId="77777777" w:rsidR="00780EA0" w:rsidRDefault="00342675">
      <w:pPr>
        <w:numPr>
          <w:ilvl w:val="2"/>
          <w:numId w:val="5"/>
        </w:numPr>
        <w:ind w:left="709" w:hanging="709"/>
        <w:jc w:val="both"/>
        <w:rPr>
          <w:sz w:val="22"/>
        </w:rPr>
      </w:pPr>
      <w:r>
        <w:rPr>
          <w:sz w:val="22"/>
        </w:rPr>
        <w:t>При самостоятельной организации мероприятий, обеспечить сдачу судна по окончании рейса в том же виде, в котором был принят у исполнителя (расстановка мебели согласно установле</w:t>
      </w:r>
      <w:r>
        <w:rPr>
          <w:sz w:val="22"/>
        </w:rPr>
        <w:t>нной схеме).</w:t>
      </w:r>
    </w:p>
    <w:p w14:paraId="26C804CF" w14:textId="77777777" w:rsidR="00780EA0" w:rsidRDefault="00342675">
      <w:pPr>
        <w:numPr>
          <w:ilvl w:val="1"/>
          <w:numId w:val="5"/>
        </w:numPr>
        <w:ind w:left="709" w:hanging="709"/>
        <w:jc w:val="both"/>
      </w:pPr>
      <w:r>
        <w:rPr>
          <w:b/>
          <w:sz w:val="22"/>
        </w:rPr>
        <w:t xml:space="preserve">Исполнитель </w:t>
      </w:r>
      <w:r>
        <w:rPr>
          <w:sz w:val="22"/>
        </w:rPr>
        <w:t>имеет право:</w:t>
      </w:r>
    </w:p>
    <w:p w14:paraId="626D2D93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t>Изменить маршрут следования судна, указанный в заявке, в случае возникновения обстоятельств, влияющих на безопасность плавания, а также по техническим причинам.</w:t>
      </w:r>
    </w:p>
    <w:p w14:paraId="117A38F9" w14:textId="77777777" w:rsidR="00780EA0" w:rsidRDefault="00342675">
      <w:pPr>
        <w:numPr>
          <w:ilvl w:val="2"/>
          <w:numId w:val="5"/>
        </w:numPr>
        <w:ind w:left="709" w:hanging="709"/>
        <w:jc w:val="both"/>
        <w:rPr>
          <w:sz w:val="22"/>
        </w:rPr>
      </w:pPr>
      <w:r>
        <w:rPr>
          <w:sz w:val="22"/>
        </w:rPr>
        <w:t xml:space="preserve">Отказать </w:t>
      </w:r>
      <w:r>
        <w:rPr>
          <w:b/>
          <w:sz w:val="22"/>
        </w:rPr>
        <w:t>Заказчику</w:t>
      </w:r>
      <w:r>
        <w:rPr>
          <w:sz w:val="22"/>
        </w:rPr>
        <w:t xml:space="preserve"> в изменении маршрута либо в предоставл</w:t>
      </w:r>
      <w:r>
        <w:rPr>
          <w:sz w:val="22"/>
        </w:rPr>
        <w:t xml:space="preserve">ении дополнительных услуг (сверх заказанных и оплаченных по предварительной заявке), если это повлечет за собой ущерб коммерческим или иным интересам </w:t>
      </w:r>
      <w:r>
        <w:rPr>
          <w:b/>
          <w:sz w:val="22"/>
        </w:rPr>
        <w:t>Исполнителя.</w:t>
      </w:r>
    </w:p>
    <w:p w14:paraId="18E85066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sz w:val="22"/>
        </w:rPr>
        <w:lastRenderedPageBreak/>
        <w:t xml:space="preserve">При невозможности оказать заявленную услугу </w:t>
      </w:r>
      <w:r>
        <w:rPr>
          <w:b/>
          <w:bCs/>
          <w:sz w:val="22"/>
        </w:rPr>
        <w:t>Исполнитель</w:t>
      </w:r>
      <w:r>
        <w:rPr>
          <w:sz w:val="22"/>
        </w:rPr>
        <w:t xml:space="preserve"> оставляет за собой право поручить исп</w:t>
      </w:r>
      <w:r>
        <w:rPr>
          <w:sz w:val="22"/>
        </w:rPr>
        <w:t>олнение услуги третьим лицам без ухудшения качества предоставляемой услуги и без изменения ее цены.</w:t>
      </w:r>
    </w:p>
    <w:p w14:paraId="2361056A" w14:textId="77777777" w:rsidR="00780EA0" w:rsidRDefault="00780EA0">
      <w:pPr>
        <w:ind w:left="1428"/>
        <w:jc w:val="both"/>
        <w:rPr>
          <w:sz w:val="22"/>
        </w:rPr>
      </w:pPr>
    </w:p>
    <w:p w14:paraId="5C197B5D" w14:textId="77777777" w:rsidR="00780EA0" w:rsidRDefault="00342675">
      <w:pPr>
        <w:numPr>
          <w:ilvl w:val="1"/>
          <w:numId w:val="5"/>
        </w:numPr>
        <w:ind w:hanging="1128"/>
        <w:jc w:val="both"/>
      </w:pPr>
      <w:r>
        <w:rPr>
          <w:b/>
          <w:color w:val="000000"/>
          <w:spacing w:val="-10"/>
          <w:sz w:val="22"/>
        </w:rPr>
        <w:t>Заказчик</w:t>
      </w:r>
      <w:r>
        <w:rPr>
          <w:color w:val="000000"/>
          <w:spacing w:val="-10"/>
          <w:sz w:val="22"/>
        </w:rPr>
        <w:t xml:space="preserve"> имеет право:</w:t>
      </w:r>
    </w:p>
    <w:p w14:paraId="589E800A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color w:val="000000"/>
          <w:spacing w:val="-6"/>
          <w:sz w:val="22"/>
        </w:rPr>
        <w:t xml:space="preserve">За дополнительную плату продлить время проведения мероприятия в случае отсутствия у </w:t>
      </w:r>
      <w:r>
        <w:rPr>
          <w:b/>
          <w:bCs/>
          <w:color w:val="000000"/>
          <w:spacing w:val="-10"/>
          <w:sz w:val="22"/>
        </w:rPr>
        <w:t xml:space="preserve">Исполнителя </w:t>
      </w:r>
      <w:r>
        <w:rPr>
          <w:color w:val="000000"/>
          <w:spacing w:val="-10"/>
          <w:sz w:val="22"/>
        </w:rPr>
        <w:t>иных планов на этот период.</w:t>
      </w:r>
    </w:p>
    <w:p w14:paraId="53A2F6FE" w14:textId="77777777" w:rsidR="00780EA0" w:rsidRDefault="00342675">
      <w:pPr>
        <w:numPr>
          <w:ilvl w:val="2"/>
          <w:numId w:val="5"/>
        </w:numPr>
        <w:ind w:left="709" w:hanging="709"/>
        <w:jc w:val="both"/>
      </w:pPr>
      <w:r>
        <w:rPr>
          <w:color w:val="000000"/>
          <w:spacing w:val="-10"/>
          <w:sz w:val="22"/>
        </w:rPr>
        <w:t xml:space="preserve">Отозвать </w:t>
      </w:r>
      <w:r>
        <w:rPr>
          <w:color w:val="000000"/>
          <w:spacing w:val="-10"/>
          <w:sz w:val="22"/>
        </w:rPr>
        <w:t xml:space="preserve">сделанную заявку за _________ до наступления времени ее исполнения без уплаты штрафа путем совершения телефонного звонка представителю </w:t>
      </w:r>
      <w:r>
        <w:rPr>
          <w:b/>
          <w:bCs/>
          <w:color w:val="000000"/>
          <w:spacing w:val="-10"/>
          <w:sz w:val="22"/>
        </w:rPr>
        <w:t>Исполнителя</w:t>
      </w:r>
      <w:r>
        <w:rPr>
          <w:color w:val="000000"/>
          <w:spacing w:val="-10"/>
          <w:sz w:val="22"/>
        </w:rPr>
        <w:t xml:space="preserve"> и направления письма с отказом на почту Исполнителя </w:t>
      </w:r>
      <w:hyperlink r:id="rId8">
        <w:r w:rsidRPr="008B603E">
          <w:rPr>
            <w:rStyle w:val="InternetLink"/>
            <w:b/>
            <w:bCs/>
            <w:color w:val="000000"/>
            <w:spacing w:val="-10"/>
            <w:sz w:val="22"/>
            <w:lang w:val="ru-RU"/>
          </w:rPr>
          <w:t>47</w:t>
        </w:r>
        <w:r>
          <w:rPr>
            <w:rStyle w:val="InternetLink"/>
            <w:b/>
            <w:bCs/>
            <w:color w:val="000000"/>
            <w:spacing w:val="-10"/>
            <w:sz w:val="22"/>
            <w:lang w:val="en-US"/>
          </w:rPr>
          <w:t>kater</w:t>
        </w:r>
        <w:r w:rsidRPr="008B603E">
          <w:rPr>
            <w:rStyle w:val="InternetLink"/>
            <w:b/>
            <w:bCs/>
            <w:color w:val="000000"/>
            <w:spacing w:val="-10"/>
            <w:sz w:val="22"/>
            <w:lang w:val="ru-RU"/>
          </w:rPr>
          <w:t>@</w:t>
        </w:r>
        <w:r>
          <w:rPr>
            <w:rStyle w:val="InternetLink"/>
            <w:b/>
            <w:bCs/>
            <w:color w:val="000000"/>
            <w:spacing w:val="-10"/>
            <w:sz w:val="22"/>
            <w:lang w:val="en-US"/>
          </w:rPr>
          <w:t>gmail</w:t>
        </w:r>
        <w:r w:rsidRPr="008B603E">
          <w:rPr>
            <w:rStyle w:val="InternetLink"/>
            <w:b/>
            <w:bCs/>
            <w:color w:val="000000"/>
            <w:spacing w:val="-10"/>
            <w:sz w:val="22"/>
            <w:lang w:val="ru-RU"/>
          </w:rPr>
          <w:t>.</w:t>
        </w:r>
        <w:r>
          <w:rPr>
            <w:rStyle w:val="InternetLink"/>
            <w:b/>
            <w:bCs/>
            <w:color w:val="000000"/>
            <w:spacing w:val="-10"/>
            <w:sz w:val="22"/>
            <w:lang w:val="en-US"/>
          </w:rPr>
          <w:t>com</w:t>
        </w:r>
      </w:hyperlink>
      <w:r>
        <w:rPr>
          <w:color w:val="000000"/>
          <w:spacing w:val="-10"/>
          <w:sz w:val="22"/>
        </w:rPr>
        <w:t xml:space="preserve">. В этом случае предоплата, оплаченная </w:t>
      </w:r>
      <w:r>
        <w:rPr>
          <w:b/>
          <w:bCs/>
          <w:color w:val="000000"/>
          <w:spacing w:val="-10"/>
          <w:sz w:val="22"/>
        </w:rPr>
        <w:t>Заказчиком Исполнителю</w:t>
      </w:r>
      <w:r>
        <w:rPr>
          <w:color w:val="000000"/>
          <w:spacing w:val="-10"/>
          <w:sz w:val="22"/>
        </w:rPr>
        <w:t xml:space="preserve"> подлежит возрату.</w:t>
      </w:r>
    </w:p>
    <w:p w14:paraId="2DEA55AD" w14:textId="77777777" w:rsidR="00780EA0" w:rsidRDefault="00780EA0">
      <w:pPr>
        <w:jc w:val="center"/>
        <w:rPr>
          <w:b/>
          <w:sz w:val="22"/>
        </w:rPr>
      </w:pPr>
    </w:p>
    <w:p w14:paraId="11E59ACD" w14:textId="77777777" w:rsidR="00780EA0" w:rsidRDefault="00342675">
      <w:pPr>
        <w:numPr>
          <w:ilvl w:val="0"/>
          <w:numId w:val="5"/>
        </w:numPr>
        <w:jc w:val="center"/>
      </w:pPr>
      <w:r>
        <w:rPr>
          <w:b/>
          <w:bCs/>
          <w:spacing w:val="-7"/>
          <w:sz w:val="22"/>
        </w:rPr>
        <w:t>УСЛОВИЯ И ПОРЯДОК РАСЧЕТОВ</w:t>
      </w:r>
      <w:r>
        <w:rPr>
          <w:b/>
          <w:sz w:val="22"/>
        </w:rPr>
        <w:t xml:space="preserve"> </w:t>
      </w:r>
    </w:p>
    <w:p w14:paraId="307072DB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b/>
          <w:sz w:val="22"/>
        </w:rPr>
      </w:pPr>
      <w:r>
        <w:rPr>
          <w:bCs/>
          <w:color w:val="000000"/>
          <w:spacing w:val="-7"/>
          <w:sz w:val="22"/>
        </w:rPr>
        <w:t>Все расчеты между сторонами производятся в рублях.</w:t>
      </w:r>
    </w:p>
    <w:p w14:paraId="64F300DE" w14:textId="77777777" w:rsidR="00780EA0" w:rsidRDefault="00342675">
      <w:pPr>
        <w:numPr>
          <w:ilvl w:val="1"/>
          <w:numId w:val="5"/>
        </w:numPr>
        <w:ind w:left="709" w:hanging="709"/>
        <w:jc w:val="both"/>
      </w:pPr>
      <w:r>
        <w:rPr>
          <w:bCs/>
          <w:color w:val="000000"/>
          <w:spacing w:val="-7"/>
          <w:sz w:val="22"/>
        </w:rPr>
        <w:t>Стоимость оказываемых услуг по настоящему договору составляет _________________</w:t>
      </w:r>
      <w:r>
        <w:rPr>
          <w:bCs/>
          <w:color w:val="000000"/>
          <w:spacing w:val="-7"/>
          <w:sz w:val="22"/>
        </w:rPr>
        <w:t>_____________ рублей.</w:t>
      </w:r>
    </w:p>
    <w:p w14:paraId="59751F29" w14:textId="77777777" w:rsidR="00780EA0" w:rsidRDefault="00342675">
      <w:pPr>
        <w:numPr>
          <w:ilvl w:val="1"/>
          <w:numId w:val="5"/>
        </w:numPr>
        <w:ind w:left="709" w:hanging="709"/>
        <w:jc w:val="both"/>
      </w:pPr>
      <w:r>
        <w:rPr>
          <w:color w:val="000000"/>
          <w:spacing w:val="-7"/>
          <w:sz w:val="22"/>
        </w:rPr>
        <w:t xml:space="preserve">Форма оплаты по настоящему договору-  ___________________________________ платеж. Стороны договорились, что Заказчик оплачивает Исполнителю предоплату за заказанные услуги в размере _____ %. Оставшаяся чать оплачивается </w:t>
      </w:r>
      <w:r>
        <w:rPr>
          <w:color w:val="000000"/>
          <w:spacing w:val="-7"/>
          <w:sz w:val="22"/>
        </w:rPr>
        <w:t>Заказчиком ________________________ .</w:t>
      </w:r>
    </w:p>
    <w:p w14:paraId="7D3951EA" w14:textId="77777777" w:rsidR="00780EA0" w:rsidRDefault="00342675">
      <w:pPr>
        <w:numPr>
          <w:ilvl w:val="1"/>
          <w:numId w:val="5"/>
        </w:numPr>
        <w:ind w:left="709" w:hanging="709"/>
        <w:jc w:val="both"/>
      </w:pPr>
      <w:r>
        <w:rPr>
          <w:color w:val="000000"/>
          <w:spacing w:val="-11"/>
          <w:sz w:val="22"/>
        </w:rPr>
        <w:t xml:space="preserve">Фактом оплаты считается поступление денежных средств на расчетный счет </w:t>
      </w:r>
      <w:r>
        <w:rPr>
          <w:b/>
          <w:color w:val="000000"/>
          <w:spacing w:val="-11"/>
          <w:sz w:val="22"/>
        </w:rPr>
        <w:t xml:space="preserve">Исполнителя </w:t>
      </w:r>
      <w:r>
        <w:rPr>
          <w:color w:val="000000"/>
          <w:spacing w:val="-11"/>
          <w:sz w:val="22"/>
        </w:rPr>
        <w:t>либо наличных денег в кассу</w:t>
      </w:r>
      <w:r>
        <w:rPr>
          <w:b/>
          <w:color w:val="000000"/>
          <w:spacing w:val="-11"/>
          <w:sz w:val="22"/>
        </w:rPr>
        <w:t xml:space="preserve"> Исполнителя..</w:t>
      </w:r>
    </w:p>
    <w:p w14:paraId="1B087F09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b/>
          <w:sz w:val="22"/>
        </w:rPr>
      </w:pPr>
      <w:r>
        <w:rPr>
          <w:color w:val="000000"/>
          <w:spacing w:val="-11"/>
          <w:sz w:val="22"/>
        </w:rPr>
        <w:t xml:space="preserve">Стоимость заказанных </w:t>
      </w:r>
      <w:r>
        <w:rPr>
          <w:b/>
          <w:color w:val="000000"/>
          <w:spacing w:val="-11"/>
          <w:sz w:val="22"/>
        </w:rPr>
        <w:t>Заказчиком</w:t>
      </w:r>
      <w:r>
        <w:rPr>
          <w:color w:val="000000"/>
          <w:spacing w:val="-11"/>
          <w:sz w:val="22"/>
        </w:rPr>
        <w:t xml:space="preserve"> услуг, но невостребованных им в процессе мероприятия, не возм</w:t>
      </w:r>
      <w:r>
        <w:rPr>
          <w:color w:val="000000"/>
          <w:spacing w:val="-11"/>
          <w:sz w:val="22"/>
        </w:rPr>
        <w:t>ещается.</w:t>
      </w:r>
    </w:p>
    <w:p w14:paraId="2FFE4E05" w14:textId="77777777" w:rsidR="00780EA0" w:rsidRDefault="00780EA0">
      <w:pPr>
        <w:rPr>
          <w:b/>
          <w:sz w:val="22"/>
        </w:rPr>
      </w:pPr>
    </w:p>
    <w:p w14:paraId="4A03CFD0" w14:textId="77777777" w:rsidR="00780EA0" w:rsidRDefault="00342675">
      <w:pPr>
        <w:numPr>
          <w:ilvl w:val="0"/>
          <w:numId w:val="5"/>
        </w:numPr>
        <w:jc w:val="center"/>
        <w:rPr>
          <w:b/>
          <w:sz w:val="22"/>
        </w:rPr>
      </w:pPr>
      <w:r>
        <w:rPr>
          <w:b/>
          <w:bCs/>
          <w:sz w:val="22"/>
        </w:rPr>
        <w:t>ОТВЕТСТВЕННОСТЬ СТОРОН.</w:t>
      </w:r>
    </w:p>
    <w:p w14:paraId="0F4828AB" w14:textId="77777777" w:rsidR="00780EA0" w:rsidRDefault="00342675">
      <w:pPr>
        <w:numPr>
          <w:ilvl w:val="1"/>
          <w:numId w:val="5"/>
        </w:numPr>
        <w:ind w:left="709" w:hanging="703"/>
        <w:jc w:val="both"/>
        <w:rPr>
          <w:sz w:val="22"/>
        </w:rPr>
      </w:pPr>
      <w:r>
        <w:rPr>
          <w:sz w:val="22"/>
          <w:szCs w:val="22"/>
        </w:rPr>
        <w:t>За неисполнение и/или ненадлежащее исполнение своих обязательств по настоящему Договору Стороны несут ответственность в порядке, определяемом действующим законодательством РФ и настоящим Договором.</w:t>
      </w:r>
    </w:p>
    <w:p w14:paraId="5E4CF43F" w14:textId="77777777" w:rsidR="00780EA0" w:rsidRDefault="00342675">
      <w:pPr>
        <w:numPr>
          <w:ilvl w:val="1"/>
          <w:numId w:val="5"/>
        </w:numPr>
        <w:ind w:left="709" w:hanging="703"/>
        <w:jc w:val="both"/>
      </w:pPr>
      <w:r>
        <w:rPr>
          <w:sz w:val="22"/>
          <w:szCs w:val="22"/>
        </w:rPr>
        <w:t>В случае отмены рейса по</w:t>
      </w:r>
      <w:r>
        <w:rPr>
          <w:sz w:val="22"/>
          <w:szCs w:val="22"/>
        </w:rPr>
        <w:t xml:space="preserve"> вине </w:t>
      </w:r>
      <w:r>
        <w:rPr>
          <w:b/>
          <w:bCs/>
          <w:sz w:val="22"/>
          <w:szCs w:val="22"/>
        </w:rPr>
        <w:t>Заказчика</w:t>
      </w:r>
      <w:r>
        <w:rPr>
          <w:sz w:val="22"/>
          <w:szCs w:val="22"/>
        </w:rPr>
        <w:t xml:space="preserve"> (неявка пассажиров) без обязательного уведомления </w:t>
      </w:r>
      <w:r>
        <w:rPr>
          <w:b/>
          <w:bCs/>
          <w:sz w:val="22"/>
          <w:szCs w:val="22"/>
        </w:rPr>
        <w:t>Исполнителя</w:t>
      </w:r>
      <w:r>
        <w:rPr>
          <w:sz w:val="22"/>
          <w:szCs w:val="22"/>
        </w:rPr>
        <w:t xml:space="preserve"> в срок, указанный в п. 2.4.2, </w:t>
      </w:r>
      <w:r>
        <w:rPr>
          <w:b/>
          <w:bCs/>
          <w:sz w:val="22"/>
          <w:szCs w:val="22"/>
        </w:rPr>
        <w:t>Заказчик</w:t>
      </w:r>
      <w:r>
        <w:rPr>
          <w:sz w:val="22"/>
          <w:szCs w:val="22"/>
        </w:rPr>
        <w:t xml:space="preserve"> оплачивает 100% услуг по настоящему договору.</w:t>
      </w:r>
    </w:p>
    <w:p w14:paraId="494303B5" w14:textId="77777777" w:rsidR="00780EA0" w:rsidRDefault="00342675">
      <w:pPr>
        <w:numPr>
          <w:ilvl w:val="1"/>
          <w:numId w:val="5"/>
        </w:numPr>
        <w:ind w:left="709" w:hanging="709"/>
        <w:jc w:val="both"/>
      </w:pPr>
      <w:r>
        <w:rPr>
          <w:sz w:val="22"/>
        </w:rPr>
        <w:t xml:space="preserve">В случае отмены рейса по инициативе </w:t>
      </w:r>
      <w:r>
        <w:rPr>
          <w:b/>
          <w:bCs/>
          <w:sz w:val="22"/>
        </w:rPr>
        <w:t>Исполнителя</w:t>
      </w:r>
      <w:r>
        <w:rPr>
          <w:sz w:val="22"/>
        </w:rPr>
        <w:t xml:space="preserve">, но по обстоятельствам, не зависящим от воли </w:t>
      </w:r>
      <w:r>
        <w:rPr>
          <w:b/>
          <w:sz w:val="22"/>
        </w:rPr>
        <w:t>Исполнителя</w:t>
      </w:r>
      <w:r>
        <w:rPr>
          <w:sz w:val="22"/>
        </w:rPr>
        <w:t xml:space="preserve">, </w:t>
      </w:r>
      <w:r>
        <w:rPr>
          <w:b/>
          <w:sz w:val="22"/>
        </w:rPr>
        <w:t xml:space="preserve">Заказчику </w:t>
      </w:r>
      <w:r>
        <w:rPr>
          <w:sz w:val="22"/>
        </w:rPr>
        <w:t>предоставляется на выбор либо другое время проведения рейса на аналогичных условиях, либо</w:t>
      </w:r>
      <w:r>
        <w:rPr>
          <w:color w:val="0000FF"/>
          <w:sz w:val="22"/>
        </w:rPr>
        <w:t xml:space="preserve"> </w:t>
      </w:r>
      <w:r>
        <w:rPr>
          <w:sz w:val="22"/>
        </w:rPr>
        <w:t xml:space="preserve">возврат 100% внесенной предоплаты. </w:t>
      </w:r>
    </w:p>
    <w:p w14:paraId="2AF20308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sz w:val="22"/>
        </w:rPr>
      </w:pPr>
      <w:r>
        <w:rPr>
          <w:b/>
          <w:sz w:val="22"/>
        </w:rPr>
        <w:t xml:space="preserve">Исполнитель </w:t>
      </w:r>
      <w:r>
        <w:rPr>
          <w:sz w:val="22"/>
        </w:rPr>
        <w:t>не несет ответственности</w:t>
      </w:r>
      <w:r>
        <w:rPr>
          <w:b/>
          <w:sz w:val="22"/>
        </w:rPr>
        <w:t>:</w:t>
      </w:r>
    </w:p>
    <w:p w14:paraId="216B204D" w14:textId="77777777" w:rsidR="00780EA0" w:rsidRDefault="00342675">
      <w:pPr>
        <w:numPr>
          <w:ilvl w:val="0"/>
          <w:numId w:val="4"/>
        </w:numPr>
        <w:ind w:left="1134"/>
        <w:jc w:val="both"/>
        <w:rPr>
          <w:sz w:val="22"/>
        </w:rPr>
      </w:pPr>
      <w:r>
        <w:rPr>
          <w:sz w:val="22"/>
        </w:rPr>
        <w:t>за утерю личных вещей</w:t>
      </w:r>
      <w:r>
        <w:rPr>
          <w:b/>
          <w:sz w:val="22"/>
        </w:rPr>
        <w:t xml:space="preserve"> Заказчика</w:t>
      </w:r>
    </w:p>
    <w:p w14:paraId="25C2EE02" w14:textId="77777777" w:rsidR="00780EA0" w:rsidRDefault="00342675">
      <w:pPr>
        <w:numPr>
          <w:ilvl w:val="0"/>
          <w:numId w:val="4"/>
        </w:numPr>
        <w:ind w:left="1134"/>
        <w:jc w:val="both"/>
      </w:pPr>
      <w:r>
        <w:rPr>
          <w:sz w:val="22"/>
        </w:rPr>
        <w:t>за нарушение</w:t>
      </w:r>
      <w:r>
        <w:rPr>
          <w:b/>
          <w:sz w:val="22"/>
        </w:rPr>
        <w:t xml:space="preserve"> Заказчиком </w:t>
      </w:r>
      <w:r>
        <w:rPr>
          <w:sz w:val="22"/>
        </w:rPr>
        <w:t>и его гостями</w:t>
      </w:r>
      <w:r>
        <w:rPr>
          <w:sz w:val="22"/>
        </w:rPr>
        <w:t xml:space="preserve"> правил поведения на транспортных средствах, которые повлекли за собой травмы или иные физические повреждения, либо явились причинами снятия пассажира с рейса.</w:t>
      </w:r>
    </w:p>
    <w:p w14:paraId="423199DE" w14:textId="77777777" w:rsidR="00780EA0" w:rsidRDefault="00342675">
      <w:pPr>
        <w:numPr>
          <w:ilvl w:val="0"/>
          <w:numId w:val="4"/>
        </w:numPr>
        <w:ind w:left="1134"/>
        <w:jc w:val="both"/>
        <w:rPr>
          <w:sz w:val="22"/>
        </w:rPr>
      </w:pPr>
      <w:r>
        <w:rPr>
          <w:color w:val="000000"/>
          <w:sz w:val="22"/>
        </w:rPr>
        <w:t xml:space="preserve">за качество услуг, которые оказаны </w:t>
      </w:r>
      <w:r>
        <w:rPr>
          <w:b/>
          <w:color w:val="000000"/>
          <w:sz w:val="22"/>
        </w:rPr>
        <w:t>Заказчику</w:t>
      </w:r>
      <w:r>
        <w:rPr>
          <w:color w:val="000000"/>
          <w:sz w:val="22"/>
        </w:rPr>
        <w:t xml:space="preserve"> третьими лицами, по его собственной инициативе, и н</w:t>
      </w:r>
      <w:r>
        <w:rPr>
          <w:color w:val="000000"/>
          <w:sz w:val="22"/>
        </w:rPr>
        <w:t>е являющиеся предметом настоящего Договора.</w:t>
      </w:r>
    </w:p>
    <w:p w14:paraId="03E8BD02" w14:textId="77777777" w:rsidR="00780EA0" w:rsidRDefault="00342675">
      <w:pPr>
        <w:numPr>
          <w:ilvl w:val="0"/>
          <w:numId w:val="4"/>
        </w:numPr>
        <w:ind w:left="1134"/>
        <w:jc w:val="both"/>
        <w:rPr>
          <w:sz w:val="22"/>
        </w:rPr>
      </w:pPr>
      <w:r>
        <w:rPr>
          <w:color w:val="000000"/>
          <w:sz w:val="22"/>
        </w:rPr>
        <w:t xml:space="preserve">за причинение вреда пассажирам </w:t>
      </w:r>
      <w:r>
        <w:rPr>
          <w:b/>
          <w:color w:val="000000"/>
          <w:sz w:val="22"/>
        </w:rPr>
        <w:t>Заказчика</w:t>
      </w:r>
      <w:r>
        <w:rPr>
          <w:color w:val="000000"/>
          <w:sz w:val="22"/>
        </w:rPr>
        <w:t xml:space="preserve"> третьими лицами.</w:t>
      </w:r>
    </w:p>
    <w:p w14:paraId="12A7A3A9" w14:textId="77777777" w:rsidR="00780EA0" w:rsidRDefault="00342675">
      <w:pPr>
        <w:numPr>
          <w:ilvl w:val="0"/>
          <w:numId w:val="4"/>
        </w:numPr>
        <w:ind w:left="1134"/>
        <w:jc w:val="both"/>
        <w:rPr>
          <w:sz w:val="22"/>
        </w:rPr>
      </w:pPr>
      <w:r>
        <w:rPr>
          <w:color w:val="000000"/>
          <w:sz w:val="22"/>
        </w:rPr>
        <w:t xml:space="preserve">за нарушение пассажирами </w:t>
      </w:r>
      <w:r>
        <w:rPr>
          <w:b/>
          <w:color w:val="000000"/>
          <w:sz w:val="22"/>
        </w:rPr>
        <w:t>Заказчика</w:t>
      </w:r>
      <w:r>
        <w:rPr>
          <w:color w:val="000000"/>
          <w:sz w:val="22"/>
        </w:rPr>
        <w:t xml:space="preserve"> правил поведения на транспортных средствах, которые повлекли за собой травмы или иные физические увечья, либо явились п</w:t>
      </w:r>
      <w:r>
        <w:rPr>
          <w:color w:val="000000"/>
          <w:sz w:val="22"/>
        </w:rPr>
        <w:t>ричинами снятия пассажиров с рейса.</w:t>
      </w:r>
    </w:p>
    <w:p w14:paraId="443E4B22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sz w:val="22"/>
        </w:rPr>
      </w:pPr>
      <w:r>
        <w:rPr>
          <w:color w:val="000000"/>
          <w:spacing w:val="-2"/>
          <w:sz w:val="22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color w:val="000000"/>
          <w:spacing w:val="-5"/>
          <w:sz w:val="22"/>
        </w:rPr>
        <w:t>настоящему договору, если это неисполнение явилось следствием обстоятельств непреодолимой силы, возникших после заключения нас</w:t>
      </w:r>
      <w:r>
        <w:rPr>
          <w:color w:val="000000"/>
          <w:spacing w:val="-5"/>
          <w:sz w:val="22"/>
        </w:rPr>
        <w:t xml:space="preserve">тоящего договора, и </w:t>
      </w:r>
      <w:r>
        <w:rPr>
          <w:b/>
          <w:color w:val="000000"/>
          <w:spacing w:val="-5"/>
          <w:sz w:val="22"/>
        </w:rPr>
        <w:t>Стороны</w:t>
      </w:r>
      <w:r>
        <w:rPr>
          <w:color w:val="000000"/>
          <w:spacing w:val="-5"/>
          <w:sz w:val="22"/>
        </w:rPr>
        <w:t xml:space="preserve"> не </w:t>
      </w:r>
      <w:r>
        <w:rPr>
          <w:color w:val="000000"/>
          <w:spacing w:val="-3"/>
          <w:sz w:val="22"/>
        </w:rPr>
        <w:t>могли предвидеть или предотвратить их (форс-мажор).</w:t>
      </w:r>
      <w:r>
        <w:rPr>
          <w:color w:val="000000"/>
          <w:sz w:val="22"/>
        </w:rPr>
        <w:t xml:space="preserve"> К форс-мажорным подобным обстоятельствам относятся: военные действия; явления стихийного характера (землетрясения, наводнения, удар молнии); температура, сила ветра, низкий/</w:t>
      </w:r>
      <w:r>
        <w:rPr>
          <w:color w:val="000000"/>
          <w:sz w:val="22"/>
        </w:rPr>
        <w:t xml:space="preserve">высокий уровень воды, туман, ледоход и все другие события и </w:t>
      </w:r>
      <w:r>
        <w:rPr>
          <w:color w:val="000000"/>
          <w:spacing w:val="-4"/>
          <w:sz w:val="22"/>
        </w:rPr>
        <w:t>обстоятельства, которые компетентный орган признает и объявит случаями непреодолимой силы (дождь не является условием непреодолимой силы).</w:t>
      </w:r>
    </w:p>
    <w:p w14:paraId="24D52ECB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sz w:val="22"/>
        </w:rPr>
      </w:pPr>
      <w:r>
        <w:rPr>
          <w:color w:val="000000"/>
          <w:spacing w:val="-4"/>
          <w:sz w:val="22"/>
        </w:rPr>
        <w:t xml:space="preserve">В случае наступления </w:t>
      </w:r>
      <w:r>
        <w:rPr>
          <w:spacing w:val="-4"/>
          <w:sz w:val="22"/>
        </w:rPr>
        <w:t>форс-мажорных обстоятельств</w:t>
      </w:r>
      <w:r>
        <w:rPr>
          <w:color w:val="000000"/>
          <w:spacing w:val="-4"/>
          <w:sz w:val="22"/>
        </w:rPr>
        <w:t>, стороны</w:t>
      </w:r>
      <w:r>
        <w:rPr>
          <w:color w:val="000000"/>
          <w:spacing w:val="-4"/>
          <w:sz w:val="22"/>
        </w:rPr>
        <w:t xml:space="preserve"> договариваются об отмене либо переносе </w:t>
      </w:r>
      <w:r>
        <w:rPr>
          <w:color w:val="000000"/>
          <w:spacing w:val="-9"/>
          <w:sz w:val="22"/>
        </w:rPr>
        <w:t>рейсов, выполнение которых стало невозможным в случае действия данных обстоятельств.</w:t>
      </w:r>
    </w:p>
    <w:p w14:paraId="2170FA9D" w14:textId="77777777" w:rsidR="00780EA0" w:rsidRDefault="00342675">
      <w:pPr>
        <w:numPr>
          <w:ilvl w:val="1"/>
          <w:numId w:val="5"/>
        </w:numPr>
        <w:ind w:left="709" w:hanging="709"/>
        <w:jc w:val="both"/>
      </w:pPr>
      <w:r>
        <w:rPr>
          <w:b/>
          <w:color w:val="000000"/>
          <w:sz w:val="22"/>
        </w:rPr>
        <w:t>Исполнитель</w:t>
      </w:r>
      <w:r>
        <w:rPr>
          <w:color w:val="000000"/>
          <w:sz w:val="22"/>
        </w:rPr>
        <w:t xml:space="preserve"> освобождается от ответственности во всех нижеперечисленных случаях, приведших к нарушению расписания движения судна, из</w:t>
      </w:r>
      <w:r>
        <w:rPr>
          <w:color w:val="000000"/>
          <w:sz w:val="22"/>
        </w:rPr>
        <w:t>менению, в т.ч. сокращению, продолжительности рейса, невозможности захода в обусловленные в программе маршрута пункты, нарушению культурно-развлекательной и экскурсионной программы:</w:t>
      </w:r>
    </w:p>
    <w:p w14:paraId="064B1CD9" w14:textId="77777777" w:rsidR="00780EA0" w:rsidRDefault="00342675">
      <w:pPr>
        <w:numPr>
          <w:ilvl w:val="0"/>
          <w:numId w:val="3"/>
        </w:numPr>
        <w:ind w:left="1134"/>
        <w:jc w:val="both"/>
      </w:pPr>
      <w:r>
        <w:rPr>
          <w:color w:val="000000"/>
          <w:sz w:val="22"/>
        </w:rPr>
        <w:t>в случае поступления распоряжений диспетчерских служб, запрещающих движени</w:t>
      </w:r>
      <w:r>
        <w:rPr>
          <w:color w:val="000000"/>
          <w:sz w:val="22"/>
        </w:rPr>
        <w:t>е судна по пути его следования;</w:t>
      </w:r>
    </w:p>
    <w:p w14:paraId="0A9E7312" w14:textId="77777777" w:rsidR="00780EA0" w:rsidRDefault="00342675">
      <w:pPr>
        <w:numPr>
          <w:ilvl w:val="0"/>
          <w:numId w:val="3"/>
        </w:numPr>
        <w:ind w:left="1134"/>
        <w:jc w:val="both"/>
      </w:pPr>
      <w:r>
        <w:rPr>
          <w:color w:val="000000"/>
          <w:sz w:val="22"/>
        </w:rPr>
        <w:t>в случае наступления форс-мажорных обстоятельств согласно п. 4.6. настоящего договора;</w:t>
      </w:r>
    </w:p>
    <w:p w14:paraId="7BB142E4" w14:textId="77777777" w:rsidR="00780EA0" w:rsidRDefault="00342675">
      <w:pPr>
        <w:numPr>
          <w:ilvl w:val="0"/>
          <w:numId w:val="3"/>
        </w:numPr>
        <w:ind w:left="1134"/>
        <w:jc w:val="both"/>
        <w:rPr>
          <w:sz w:val="22"/>
        </w:rPr>
      </w:pPr>
      <w:r>
        <w:rPr>
          <w:sz w:val="22"/>
        </w:rPr>
        <w:lastRenderedPageBreak/>
        <w:t>в случае выполнения капитаном судна требований, установленных в нормативных актах по безопасности судоходства в целях охраны жизни и здор</w:t>
      </w:r>
      <w:r>
        <w:rPr>
          <w:sz w:val="22"/>
        </w:rPr>
        <w:t>овья людей.</w:t>
      </w:r>
    </w:p>
    <w:p w14:paraId="5A601E5C" w14:textId="77777777" w:rsidR="00780EA0" w:rsidRDefault="00342675">
      <w:pPr>
        <w:numPr>
          <w:ilvl w:val="1"/>
          <w:numId w:val="5"/>
        </w:numPr>
        <w:ind w:hanging="1128"/>
        <w:jc w:val="both"/>
      </w:pPr>
      <w:r>
        <w:rPr>
          <w:b/>
          <w:sz w:val="22"/>
        </w:rPr>
        <w:t xml:space="preserve">Заказчик </w:t>
      </w:r>
      <w:r>
        <w:rPr>
          <w:sz w:val="22"/>
        </w:rPr>
        <w:t>несет ответственность:</w:t>
      </w:r>
    </w:p>
    <w:p w14:paraId="3479A13D" w14:textId="77777777" w:rsidR="00780EA0" w:rsidRDefault="00342675">
      <w:pPr>
        <w:numPr>
          <w:ilvl w:val="0"/>
          <w:numId w:val="2"/>
        </w:numPr>
        <w:ind w:left="1134" w:hanging="425"/>
        <w:jc w:val="both"/>
        <w:rPr>
          <w:sz w:val="22"/>
        </w:rPr>
      </w:pPr>
      <w:r>
        <w:rPr>
          <w:sz w:val="22"/>
        </w:rPr>
        <w:t>за соблюдение участниками мероприятия (персоналом Заказчика и пассажирами) норм и правил поведения (</w:t>
      </w:r>
      <w:r>
        <w:rPr>
          <w:b/>
          <w:bCs/>
          <w:sz w:val="22"/>
        </w:rPr>
        <w:t>Приложение №3</w:t>
      </w:r>
      <w:r>
        <w:rPr>
          <w:sz w:val="22"/>
        </w:rPr>
        <w:t>);</w:t>
      </w:r>
    </w:p>
    <w:p w14:paraId="392B77A1" w14:textId="77777777" w:rsidR="00780EA0" w:rsidRDefault="00342675">
      <w:pPr>
        <w:numPr>
          <w:ilvl w:val="0"/>
          <w:numId w:val="2"/>
        </w:numPr>
        <w:ind w:left="1134" w:hanging="425"/>
        <w:jc w:val="both"/>
      </w:pPr>
      <w:r>
        <w:rPr>
          <w:sz w:val="22"/>
        </w:rPr>
        <w:t xml:space="preserve">за причиненный пассажирами </w:t>
      </w:r>
      <w:r>
        <w:rPr>
          <w:b/>
          <w:sz w:val="22"/>
        </w:rPr>
        <w:t xml:space="preserve">Заказчика </w:t>
      </w:r>
      <w:r>
        <w:rPr>
          <w:sz w:val="22"/>
        </w:rPr>
        <w:t xml:space="preserve">имущественный ущерб </w:t>
      </w:r>
      <w:r>
        <w:rPr>
          <w:b/>
          <w:sz w:val="22"/>
        </w:rPr>
        <w:t>Исполнителя</w:t>
      </w:r>
      <w:r>
        <w:rPr>
          <w:sz w:val="22"/>
        </w:rPr>
        <w:t>.</w:t>
      </w:r>
    </w:p>
    <w:p w14:paraId="5399267E" w14:textId="77777777" w:rsidR="00780EA0" w:rsidRDefault="00780EA0">
      <w:pPr>
        <w:ind w:left="1134" w:hanging="425"/>
        <w:jc w:val="both"/>
        <w:rPr>
          <w:sz w:val="22"/>
        </w:rPr>
      </w:pPr>
    </w:p>
    <w:p w14:paraId="356682CC" w14:textId="77777777" w:rsidR="00780EA0" w:rsidRDefault="00780EA0">
      <w:pPr>
        <w:ind w:left="1134" w:hanging="425"/>
        <w:jc w:val="both"/>
        <w:rPr>
          <w:sz w:val="22"/>
        </w:rPr>
      </w:pPr>
    </w:p>
    <w:p w14:paraId="38B4897A" w14:textId="77777777" w:rsidR="00780EA0" w:rsidRDefault="00780EA0">
      <w:pPr>
        <w:ind w:left="1429"/>
        <w:jc w:val="both"/>
        <w:rPr>
          <w:sz w:val="20"/>
          <w:szCs w:val="20"/>
        </w:rPr>
      </w:pPr>
    </w:p>
    <w:p w14:paraId="010ADE19" w14:textId="77777777" w:rsidR="00780EA0" w:rsidRDefault="00342675">
      <w:pPr>
        <w:numPr>
          <w:ilvl w:val="0"/>
          <w:numId w:val="5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СПОРЫ И </w:t>
      </w:r>
      <w:r>
        <w:rPr>
          <w:b/>
          <w:sz w:val="20"/>
          <w:szCs w:val="20"/>
        </w:rPr>
        <w:t>РАЗНОГЛАСИЯ.</w:t>
      </w:r>
    </w:p>
    <w:p w14:paraId="18F71138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b/>
          <w:sz w:val="22"/>
        </w:rPr>
      </w:pPr>
      <w:r>
        <w:rPr>
          <w:b/>
          <w:sz w:val="22"/>
        </w:rPr>
        <w:t>Стороны</w:t>
      </w:r>
      <w:r>
        <w:rPr>
          <w:sz w:val="22"/>
        </w:rPr>
        <w:t xml:space="preserve"> несут ответственность согласно принятым на себя обязательствам по настоящему</w:t>
      </w:r>
      <w:r>
        <w:rPr>
          <w:b/>
          <w:sz w:val="22"/>
        </w:rPr>
        <w:t xml:space="preserve"> </w:t>
      </w:r>
      <w:r>
        <w:rPr>
          <w:sz w:val="22"/>
        </w:rPr>
        <w:t>Договору в рамках действующего законодательства РФ.</w:t>
      </w:r>
    </w:p>
    <w:p w14:paraId="595C444C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b/>
          <w:sz w:val="22"/>
        </w:rPr>
      </w:pPr>
      <w:r>
        <w:rPr>
          <w:sz w:val="22"/>
        </w:rPr>
        <w:t>Все споры и разногласия по настоящему договору решаются путем переговоров для достижения согласия, при его</w:t>
      </w:r>
      <w:r>
        <w:rPr>
          <w:sz w:val="22"/>
        </w:rPr>
        <w:t xml:space="preserve"> не достижении - в установленном Законом РФ порядке.</w:t>
      </w:r>
    </w:p>
    <w:p w14:paraId="43B4EA5E" w14:textId="77777777" w:rsidR="00780EA0" w:rsidRDefault="00780EA0">
      <w:pPr>
        <w:ind w:left="709"/>
        <w:rPr>
          <w:b/>
          <w:sz w:val="22"/>
        </w:rPr>
      </w:pPr>
    </w:p>
    <w:p w14:paraId="0E8FF6B6" w14:textId="77777777" w:rsidR="00780EA0" w:rsidRDefault="00342675">
      <w:pPr>
        <w:numPr>
          <w:ilvl w:val="0"/>
          <w:numId w:val="5"/>
        </w:numPr>
        <w:jc w:val="center"/>
      </w:pPr>
      <w:r>
        <w:rPr>
          <w:b/>
          <w:bCs/>
          <w:color w:val="000000"/>
          <w:spacing w:val="-7"/>
          <w:sz w:val="20"/>
          <w:szCs w:val="20"/>
        </w:rPr>
        <w:t>ОСОБЫЕ УСЛОВИЯ.</w:t>
      </w:r>
    </w:p>
    <w:p w14:paraId="43F8606F" w14:textId="77777777" w:rsidR="00780EA0" w:rsidRDefault="00342675">
      <w:pPr>
        <w:numPr>
          <w:ilvl w:val="1"/>
          <w:numId w:val="5"/>
        </w:numPr>
        <w:ind w:left="709" w:hanging="709"/>
        <w:jc w:val="both"/>
      </w:pPr>
      <w:r>
        <w:rPr>
          <w:sz w:val="22"/>
        </w:rPr>
        <w:t xml:space="preserve">Настоящий договор может быть дополнен или изменен </w:t>
      </w:r>
      <w:r>
        <w:rPr>
          <w:b/>
          <w:sz w:val="22"/>
        </w:rPr>
        <w:t>Сторонами</w:t>
      </w:r>
      <w:r>
        <w:rPr>
          <w:sz w:val="22"/>
        </w:rPr>
        <w:t xml:space="preserve"> в период его действия на основе их взаимного согласия и наличии объективных причин, вызвавших такие действия </w:t>
      </w:r>
      <w:r>
        <w:rPr>
          <w:b/>
          <w:sz w:val="22"/>
        </w:rPr>
        <w:t>Сторон.</w:t>
      </w:r>
    </w:p>
    <w:p w14:paraId="2A9864A2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b/>
          <w:sz w:val="22"/>
        </w:rPr>
      </w:pPr>
      <w:r>
        <w:rPr>
          <w:sz w:val="22"/>
        </w:rPr>
        <w:t>Любые сог</w:t>
      </w:r>
      <w:r>
        <w:rPr>
          <w:sz w:val="22"/>
        </w:rPr>
        <w:t xml:space="preserve">лашения </w:t>
      </w:r>
      <w:r>
        <w:rPr>
          <w:b/>
          <w:sz w:val="22"/>
        </w:rPr>
        <w:t xml:space="preserve">Сторон </w:t>
      </w:r>
      <w:r>
        <w:rPr>
          <w:sz w:val="22"/>
        </w:rPr>
        <w:t>по изменению или дополнению условий настоящего договора имеют силу только в том случае, если они оформлены в письменном виде, подписаны Сторонами и скреплены печатями.</w:t>
      </w:r>
    </w:p>
    <w:p w14:paraId="33595A51" w14:textId="77777777" w:rsidR="00780EA0" w:rsidRDefault="00342675">
      <w:pPr>
        <w:numPr>
          <w:ilvl w:val="1"/>
          <w:numId w:val="5"/>
        </w:numPr>
        <w:ind w:left="709" w:hanging="709"/>
        <w:jc w:val="both"/>
      </w:pPr>
      <w:r>
        <w:rPr>
          <w:color w:val="000000"/>
          <w:spacing w:val="-4"/>
          <w:sz w:val="22"/>
        </w:rPr>
        <w:t>Настоящий договор составлен в двух экземплярах, имеющих одинаковую юридич</w:t>
      </w:r>
      <w:r>
        <w:rPr>
          <w:color w:val="000000"/>
          <w:spacing w:val="-4"/>
          <w:sz w:val="22"/>
        </w:rPr>
        <w:t xml:space="preserve">ескую силу, по одному </w:t>
      </w:r>
      <w:r>
        <w:rPr>
          <w:color w:val="000000"/>
          <w:spacing w:val="-10"/>
          <w:sz w:val="22"/>
        </w:rPr>
        <w:t xml:space="preserve">экземпляру для каждой из </w:t>
      </w:r>
      <w:r>
        <w:rPr>
          <w:b/>
          <w:color w:val="000000"/>
          <w:spacing w:val="-10"/>
          <w:sz w:val="22"/>
        </w:rPr>
        <w:t>Сторон.</w:t>
      </w:r>
    </w:p>
    <w:p w14:paraId="05EAA980" w14:textId="77777777" w:rsidR="00780EA0" w:rsidRDefault="00780EA0">
      <w:pPr>
        <w:ind w:left="1429"/>
        <w:jc w:val="both"/>
        <w:rPr>
          <w:sz w:val="22"/>
          <w:szCs w:val="20"/>
        </w:rPr>
      </w:pPr>
    </w:p>
    <w:p w14:paraId="16753F56" w14:textId="77777777" w:rsidR="00780EA0" w:rsidRDefault="00342675">
      <w:pPr>
        <w:numPr>
          <w:ilvl w:val="0"/>
          <w:numId w:val="5"/>
        </w:numPr>
        <w:jc w:val="center"/>
        <w:rPr>
          <w:b/>
          <w:sz w:val="22"/>
        </w:rPr>
      </w:pPr>
      <w:r>
        <w:rPr>
          <w:b/>
          <w:bCs/>
          <w:sz w:val="22"/>
        </w:rPr>
        <w:t>СРОК ДЕЙСТВИЯ ДОГОВОРА.</w:t>
      </w:r>
    </w:p>
    <w:p w14:paraId="2B0B83AF" w14:textId="77777777" w:rsidR="00780EA0" w:rsidRDefault="00342675">
      <w:pPr>
        <w:numPr>
          <w:ilvl w:val="1"/>
          <w:numId w:val="5"/>
        </w:numPr>
        <w:ind w:left="709" w:hanging="709"/>
        <w:jc w:val="both"/>
        <w:rPr>
          <w:b/>
          <w:sz w:val="22"/>
        </w:rPr>
      </w:pPr>
      <w:r>
        <w:rPr>
          <w:color w:val="000000"/>
          <w:sz w:val="22"/>
        </w:rPr>
        <w:t xml:space="preserve">Настоящий Договор вступает в силу с момента его подписания обеими </w:t>
      </w:r>
      <w:r>
        <w:rPr>
          <w:b/>
          <w:color w:val="000000"/>
          <w:sz w:val="22"/>
        </w:rPr>
        <w:t xml:space="preserve">Сторонами </w:t>
      </w:r>
      <w:r>
        <w:rPr>
          <w:color w:val="000000"/>
          <w:sz w:val="22"/>
        </w:rPr>
        <w:t xml:space="preserve">и действует до _________________ или до </w:t>
      </w:r>
      <w:r>
        <w:rPr>
          <w:sz w:val="22"/>
        </w:rPr>
        <w:t>исполнения сторонами взаимных обязательств.</w:t>
      </w:r>
    </w:p>
    <w:p w14:paraId="73C7A850" w14:textId="77777777" w:rsidR="00780EA0" w:rsidRDefault="00780EA0">
      <w:pPr>
        <w:ind w:left="709"/>
        <w:jc w:val="both"/>
        <w:rPr>
          <w:b/>
          <w:sz w:val="20"/>
        </w:rPr>
      </w:pPr>
    </w:p>
    <w:p w14:paraId="4D90F9CD" w14:textId="77777777" w:rsidR="00780EA0" w:rsidRDefault="00342675">
      <w:pPr>
        <w:numPr>
          <w:ilvl w:val="0"/>
          <w:numId w:val="5"/>
        </w:numPr>
        <w:jc w:val="center"/>
        <w:rPr>
          <w:b/>
          <w:sz w:val="20"/>
        </w:rPr>
      </w:pPr>
      <w:r>
        <w:rPr>
          <w:b/>
          <w:bCs/>
          <w:color w:val="000000"/>
          <w:spacing w:val="-6"/>
          <w:sz w:val="20"/>
        </w:rPr>
        <w:t>РЕКВИЗИТЫ И ПОД</w:t>
      </w:r>
      <w:r>
        <w:rPr>
          <w:b/>
          <w:bCs/>
          <w:color w:val="000000"/>
          <w:spacing w:val="-6"/>
          <w:sz w:val="20"/>
        </w:rPr>
        <w:t>ПИСИ СТОРОН.</w:t>
      </w:r>
    </w:p>
    <w:p w14:paraId="4DCC0750" w14:textId="77777777" w:rsidR="00780EA0" w:rsidRDefault="00342675">
      <w:pPr>
        <w:ind w:left="708"/>
        <w:rPr>
          <w:b/>
          <w:sz w:val="22"/>
          <w:szCs w:val="22"/>
        </w:rPr>
      </w:pPr>
      <w:r>
        <w:rPr>
          <w:b/>
          <w:bCs/>
          <w:color w:val="000000"/>
          <w:spacing w:val="-6"/>
          <w:sz w:val="22"/>
          <w:szCs w:val="22"/>
        </w:rPr>
        <w:t>Исполнитель                                                                                               Заказчик</w:t>
      </w:r>
    </w:p>
    <w:tbl>
      <w:tblPr>
        <w:tblW w:w="10314" w:type="dxa"/>
        <w:tblInd w:w="-108" w:type="dxa"/>
        <w:tblLook w:val="04A0" w:firstRow="1" w:lastRow="0" w:firstColumn="1" w:lastColumn="0" w:noHBand="0" w:noVBand="1"/>
      </w:tblPr>
      <w:tblGrid>
        <w:gridCol w:w="4785"/>
        <w:gridCol w:w="5529"/>
      </w:tblGrid>
      <w:tr w:rsidR="00780EA0" w14:paraId="1DC9982B" w14:textId="77777777">
        <w:trPr>
          <w:trHeight w:val="23"/>
        </w:trPr>
        <w:tc>
          <w:tcPr>
            <w:tcW w:w="4785" w:type="dxa"/>
            <w:shd w:val="clear" w:color="auto" w:fill="auto"/>
          </w:tcPr>
          <w:p w14:paraId="274159BC" w14:textId="77777777" w:rsidR="00780EA0" w:rsidRDefault="00342675">
            <w:pPr>
              <w:widowControl w:val="0"/>
            </w:pPr>
            <w:r>
              <w:rPr>
                <w:b/>
                <w:sz w:val="22"/>
                <w:szCs w:val="22"/>
              </w:rPr>
              <w:t>ООО «КМП»</w:t>
            </w:r>
          </w:p>
          <w:p w14:paraId="111C5AB1" w14:textId="77777777" w:rsidR="00780EA0" w:rsidRDefault="00780EA0">
            <w:pPr>
              <w:widowControl w:val="0"/>
              <w:rPr>
                <w:b/>
                <w:sz w:val="22"/>
                <w:szCs w:val="22"/>
              </w:rPr>
            </w:pPr>
          </w:p>
          <w:p w14:paraId="07CFE02B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Юридический адрес: 188800, Ленинградская область, г. Выборг, ул. Некрасова, 11, пом. 45</w:t>
            </w:r>
          </w:p>
          <w:p w14:paraId="4CD77703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ИНН 4704110430</w:t>
            </w:r>
          </w:p>
          <w:p w14:paraId="00FD7A12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 xml:space="preserve">КПП </w:t>
            </w:r>
            <w:r>
              <w:rPr>
                <w:sz w:val="22"/>
                <w:szCs w:val="22"/>
              </w:rPr>
              <w:t>470401001</w:t>
            </w:r>
          </w:p>
          <w:p w14:paraId="1740BF10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ОГРН 1224700000590</w:t>
            </w:r>
          </w:p>
          <w:p w14:paraId="29EE76F9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Р/с 40702810555000003266</w:t>
            </w:r>
          </w:p>
          <w:p w14:paraId="3C56E93D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В Северо-Западном банке ПАО "Сбербанк России" г. Санкт-Петербург</w:t>
            </w:r>
          </w:p>
          <w:p w14:paraId="6D3EA2E2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К/с 30101810500000000653</w:t>
            </w:r>
          </w:p>
          <w:p w14:paraId="16FBB8D5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БИК 044030653</w:t>
            </w:r>
          </w:p>
          <w:p w14:paraId="51EE7940" w14:textId="3FEC95F4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 xml:space="preserve">ОКВЭД </w:t>
            </w:r>
            <w:r w:rsidR="008B603E">
              <w:rPr>
                <w:sz w:val="22"/>
                <w:szCs w:val="22"/>
              </w:rPr>
              <w:t>82.99</w:t>
            </w:r>
          </w:p>
          <w:p w14:paraId="44AE7D18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тел. +79214474734</w:t>
            </w:r>
          </w:p>
          <w:p w14:paraId="7501CA52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E-mail: 47kater@gmail.com</w:t>
            </w:r>
          </w:p>
          <w:p w14:paraId="60BBAC5D" w14:textId="77777777" w:rsidR="00780EA0" w:rsidRDefault="00780EA0">
            <w:pPr>
              <w:widowControl w:val="0"/>
              <w:rPr>
                <w:b/>
                <w:sz w:val="22"/>
                <w:szCs w:val="22"/>
              </w:rPr>
            </w:pPr>
          </w:p>
          <w:p w14:paraId="1AD0604D" w14:textId="77777777" w:rsidR="00780EA0" w:rsidRDefault="00780EA0">
            <w:pPr>
              <w:widowControl w:val="0"/>
              <w:rPr>
                <w:b/>
                <w:sz w:val="22"/>
                <w:szCs w:val="22"/>
              </w:rPr>
            </w:pPr>
          </w:p>
          <w:p w14:paraId="3BD32896" w14:textId="72419644" w:rsidR="008B603E" w:rsidRDefault="008B603E">
            <w:pPr>
              <w:widowControl w:val="0"/>
              <w:rPr>
                <w:b/>
                <w:sz w:val="22"/>
                <w:szCs w:val="22"/>
              </w:rPr>
            </w:pPr>
          </w:p>
          <w:p w14:paraId="592EACBB" w14:textId="77777777" w:rsidR="008B603E" w:rsidRDefault="008B603E">
            <w:pPr>
              <w:widowControl w:val="0"/>
              <w:rPr>
                <w:b/>
                <w:sz w:val="22"/>
                <w:szCs w:val="22"/>
              </w:rPr>
            </w:pPr>
          </w:p>
          <w:p w14:paraId="68CDF0AA" w14:textId="3F96914F" w:rsidR="008B603E" w:rsidRDefault="008B603E">
            <w:pPr>
              <w:widowControl w:val="0"/>
              <w:rPr>
                <w:b/>
                <w:sz w:val="22"/>
                <w:szCs w:val="22"/>
              </w:rPr>
            </w:pPr>
          </w:p>
          <w:p w14:paraId="0E515E97" w14:textId="77777777" w:rsidR="008B603E" w:rsidRDefault="008B603E">
            <w:pPr>
              <w:widowControl w:val="0"/>
              <w:rPr>
                <w:b/>
                <w:sz w:val="22"/>
                <w:szCs w:val="22"/>
              </w:rPr>
            </w:pPr>
          </w:p>
          <w:p w14:paraId="4442F4D3" w14:textId="77777777" w:rsidR="00780EA0" w:rsidRDefault="00780EA0">
            <w:pPr>
              <w:widowControl w:val="0"/>
              <w:rPr>
                <w:b/>
                <w:sz w:val="22"/>
                <w:szCs w:val="22"/>
              </w:rPr>
            </w:pPr>
          </w:p>
          <w:p w14:paraId="57B70BDB" w14:textId="77777777" w:rsidR="00780EA0" w:rsidRDefault="00342675">
            <w:pPr>
              <w:widowControl w:val="0"/>
            </w:pPr>
            <w:r>
              <w:rPr>
                <w:sz w:val="22"/>
                <w:szCs w:val="22"/>
              </w:rPr>
              <w:t>Генеральный директор ООО «КМП»</w:t>
            </w:r>
          </w:p>
          <w:p w14:paraId="244EBC28" w14:textId="77777777" w:rsidR="00780EA0" w:rsidRDefault="00780EA0">
            <w:pPr>
              <w:widowControl w:val="0"/>
              <w:rPr>
                <w:sz w:val="22"/>
                <w:szCs w:val="22"/>
              </w:rPr>
            </w:pPr>
          </w:p>
          <w:p w14:paraId="7B951E13" w14:textId="77777777" w:rsidR="00780EA0" w:rsidRDefault="00780EA0">
            <w:pPr>
              <w:widowControl w:val="0"/>
              <w:rPr>
                <w:sz w:val="22"/>
                <w:szCs w:val="22"/>
              </w:rPr>
            </w:pPr>
          </w:p>
          <w:p w14:paraId="22AFAD0D" w14:textId="27E4AC94" w:rsidR="00780EA0" w:rsidRDefault="00342675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r w:rsidR="008B603E">
              <w:rPr>
                <w:sz w:val="22"/>
                <w:szCs w:val="22"/>
              </w:rPr>
              <w:t>Р. Б. Невельский</w:t>
            </w:r>
          </w:p>
        </w:tc>
        <w:tc>
          <w:tcPr>
            <w:tcW w:w="5528" w:type="dxa"/>
            <w:shd w:val="clear" w:color="auto" w:fill="auto"/>
          </w:tcPr>
          <w:p w14:paraId="488E7FCC" w14:textId="77777777" w:rsidR="00780EA0" w:rsidRDefault="00780EA0">
            <w:pPr>
              <w:widowControl w:val="0"/>
              <w:rPr>
                <w:rFonts w:cstheme="minorBidi"/>
                <w:b/>
                <w:bCs/>
                <w:sz w:val="22"/>
                <w:szCs w:val="22"/>
              </w:rPr>
            </w:pPr>
          </w:p>
        </w:tc>
      </w:tr>
    </w:tbl>
    <w:p w14:paraId="59DF620A" w14:textId="77777777" w:rsidR="00780EA0" w:rsidRDefault="00780EA0">
      <w:pPr>
        <w:jc w:val="right"/>
        <w:rPr>
          <w:b/>
        </w:rPr>
      </w:pPr>
    </w:p>
    <w:p w14:paraId="69C11137" w14:textId="77777777" w:rsidR="00780EA0" w:rsidRDefault="00780EA0">
      <w:pPr>
        <w:pStyle w:val="ConsNonformat"/>
        <w:widowControl/>
        <w:ind w:right="0" w:firstLine="540"/>
        <w:jc w:val="right"/>
        <w:rPr>
          <w:b/>
          <w:sz w:val="22"/>
          <w:szCs w:val="22"/>
        </w:rPr>
      </w:pPr>
    </w:p>
    <w:p w14:paraId="2EBE674A" w14:textId="77777777" w:rsidR="00780EA0" w:rsidRDefault="00780EA0">
      <w:pPr>
        <w:ind w:left="180" w:right="458" w:hanging="180"/>
        <w:jc w:val="both"/>
        <w:rPr>
          <w:sz w:val="22"/>
          <w:szCs w:val="22"/>
        </w:rPr>
      </w:pPr>
    </w:p>
    <w:p w14:paraId="598D4278" w14:textId="77777777" w:rsidR="00780EA0" w:rsidRDefault="00342675">
      <w:pPr>
        <w:ind w:left="180" w:right="458" w:hanging="18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3" behindDoc="0" locked="0" layoutInCell="1" allowOverlap="1" wp14:anchorId="3DB49807" wp14:editId="54391E15">
            <wp:simplePos x="0" y="0"/>
            <wp:positionH relativeFrom="column">
              <wp:posOffset>-57785</wp:posOffset>
            </wp:positionH>
            <wp:positionV relativeFrom="page">
              <wp:posOffset>273050</wp:posOffset>
            </wp:positionV>
            <wp:extent cx="1466215" cy="1375410"/>
            <wp:effectExtent l="0" t="0" r="0" b="0"/>
            <wp:wrapSquare wrapText="bothSides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82" t="-87" r="-82" b="-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3BE577" w14:textId="77777777" w:rsidR="00780EA0" w:rsidRDefault="00780EA0">
      <w:pPr>
        <w:ind w:left="180" w:right="458" w:hanging="180"/>
        <w:jc w:val="both"/>
        <w:rPr>
          <w:sz w:val="22"/>
          <w:szCs w:val="22"/>
        </w:rPr>
      </w:pPr>
    </w:p>
    <w:p w14:paraId="63DEC0F9" w14:textId="77777777" w:rsidR="00780EA0" w:rsidRDefault="00780EA0">
      <w:pPr>
        <w:ind w:left="180" w:right="458" w:hanging="180"/>
        <w:jc w:val="both"/>
        <w:rPr>
          <w:sz w:val="22"/>
          <w:szCs w:val="22"/>
        </w:rPr>
      </w:pPr>
    </w:p>
    <w:p w14:paraId="739DF9E1" w14:textId="77777777" w:rsidR="00780EA0" w:rsidRDefault="00780EA0">
      <w:pPr>
        <w:ind w:left="180" w:right="458" w:hanging="180"/>
        <w:jc w:val="both"/>
        <w:rPr>
          <w:sz w:val="22"/>
          <w:szCs w:val="22"/>
        </w:rPr>
      </w:pPr>
    </w:p>
    <w:p w14:paraId="0E881C63" w14:textId="77777777" w:rsidR="00780EA0" w:rsidRDefault="00780EA0">
      <w:pPr>
        <w:ind w:left="180" w:right="458" w:hanging="180"/>
        <w:jc w:val="both"/>
        <w:rPr>
          <w:sz w:val="22"/>
          <w:szCs w:val="22"/>
        </w:rPr>
      </w:pPr>
    </w:p>
    <w:p w14:paraId="16B5A7F5" w14:textId="77777777" w:rsidR="00780EA0" w:rsidRDefault="00342675">
      <w:pPr>
        <w:jc w:val="right"/>
        <w:rPr>
          <w:b/>
        </w:rPr>
      </w:pPr>
      <w:r>
        <w:rPr>
          <w:b/>
        </w:rPr>
        <w:t>Приложение № 1</w:t>
      </w:r>
    </w:p>
    <w:p w14:paraId="51F91900" w14:textId="77777777" w:rsidR="00780EA0" w:rsidRDefault="00342675">
      <w:pPr>
        <w:jc w:val="right"/>
        <w:rPr>
          <w:b/>
        </w:rPr>
      </w:pPr>
      <w:r>
        <w:rPr>
          <w:b/>
        </w:rPr>
        <w:t>к договору оказания услуг</w:t>
      </w:r>
    </w:p>
    <w:p w14:paraId="5C40FB47" w14:textId="77777777" w:rsidR="00780EA0" w:rsidRDefault="00342675">
      <w:pPr>
        <w:jc w:val="right"/>
        <w:rPr>
          <w:b/>
        </w:rPr>
      </w:pPr>
      <w:r>
        <w:rPr>
          <w:b/>
        </w:rPr>
        <w:t xml:space="preserve">от «___» ___________20___г.         </w:t>
      </w:r>
    </w:p>
    <w:p w14:paraId="43F4AA4F" w14:textId="77777777" w:rsidR="00780EA0" w:rsidRDefault="00780EA0">
      <w:pPr>
        <w:jc w:val="right"/>
        <w:rPr>
          <w:b/>
        </w:rPr>
      </w:pPr>
    </w:p>
    <w:p w14:paraId="1C367889" w14:textId="77777777" w:rsidR="00780EA0" w:rsidRDefault="00342675">
      <w:pPr>
        <w:jc w:val="center"/>
        <w:rPr>
          <w:b/>
        </w:rPr>
      </w:pPr>
      <w:r>
        <w:rPr>
          <w:b/>
        </w:rPr>
        <w:t>ЗАЯВКА НА БРОНИРОВАНИЕ</w:t>
      </w:r>
    </w:p>
    <w:p w14:paraId="70BADF75" w14:textId="77777777" w:rsidR="00780EA0" w:rsidRDefault="00780EA0">
      <w:pPr>
        <w:jc w:val="center"/>
        <w:rPr>
          <w:b/>
        </w:rPr>
      </w:pPr>
    </w:p>
    <w:tbl>
      <w:tblPr>
        <w:tblW w:w="9924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287"/>
        <w:gridCol w:w="6637"/>
      </w:tblGrid>
      <w:tr w:rsidR="00780EA0" w14:paraId="296384C1" w14:textId="77777777">
        <w:trPr>
          <w:trHeight w:val="448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B747A" w14:textId="77777777" w:rsidR="00780EA0" w:rsidRDefault="00342675">
            <w:pPr>
              <w:widowControl w:val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Заказчик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05897" w14:textId="77777777" w:rsidR="00780EA0" w:rsidRDefault="00780EA0">
            <w:pPr>
              <w:widowControl w:val="0"/>
              <w:snapToGrid w:val="0"/>
              <w:jc w:val="center"/>
              <w:rPr>
                <w:b/>
                <w:sz w:val="40"/>
                <w:szCs w:val="40"/>
              </w:rPr>
            </w:pPr>
          </w:p>
        </w:tc>
      </w:tr>
      <w:tr w:rsidR="00780EA0" w14:paraId="524709F1" w14:textId="77777777">
        <w:trPr>
          <w:trHeight w:val="514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8A92B" w14:textId="77777777" w:rsidR="00780EA0" w:rsidRDefault="00342675">
            <w:pPr>
              <w:widowControl w:val="0"/>
            </w:pPr>
            <w:r>
              <w:rPr>
                <w:sz w:val="40"/>
                <w:szCs w:val="40"/>
              </w:rPr>
              <w:t>Контактное лицо (имя, телефон)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EB449" w14:textId="77777777" w:rsidR="00780EA0" w:rsidRDefault="00780EA0">
            <w:pPr>
              <w:widowControl w:val="0"/>
              <w:snapToGrid w:val="0"/>
              <w:jc w:val="center"/>
              <w:rPr>
                <w:b/>
                <w:sz w:val="40"/>
                <w:szCs w:val="40"/>
              </w:rPr>
            </w:pPr>
          </w:p>
        </w:tc>
      </w:tr>
      <w:tr w:rsidR="00780EA0" w14:paraId="50BCC0DA" w14:textId="77777777">
        <w:trPr>
          <w:trHeight w:val="562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54FF3" w14:textId="77777777" w:rsidR="00780EA0" w:rsidRDefault="00342675">
            <w:pPr>
              <w:widowControl w:val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Дата рейса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8D840" w14:textId="77777777" w:rsidR="00780EA0" w:rsidRDefault="00780EA0">
            <w:pPr>
              <w:widowControl w:val="0"/>
              <w:snapToGrid w:val="0"/>
              <w:jc w:val="center"/>
              <w:rPr>
                <w:b/>
                <w:sz w:val="40"/>
                <w:szCs w:val="40"/>
              </w:rPr>
            </w:pPr>
          </w:p>
        </w:tc>
      </w:tr>
      <w:tr w:rsidR="00780EA0" w14:paraId="46D8842A" w14:textId="77777777">
        <w:trPr>
          <w:trHeight w:val="508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F4E79" w14:textId="77777777" w:rsidR="00780EA0" w:rsidRDefault="00342675">
            <w:pPr>
              <w:widowControl w:val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Время рейса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26BA6" w14:textId="77777777" w:rsidR="00780EA0" w:rsidRDefault="00780EA0">
            <w:pPr>
              <w:widowControl w:val="0"/>
              <w:snapToGrid w:val="0"/>
              <w:rPr>
                <w:b/>
                <w:i/>
                <w:sz w:val="40"/>
                <w:szCs w:val="40"/>
              </w:rPr>
            </w:pPr>
          </w:p>
        </w:tc>
      </w:tr>
      <w:tr w:rsidR="00780EA0" w14:paraId="4A14689F" w14:textId="77777777">
        <w:trPr>
          <w:trHeight w:val="508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31652" w14:textId="77777777" w:rsidR="00780EA0" w:rsidRDefault="00342675">
            <w:pPr>
              <w:widowControl w:val="0"/>
            </w:pPr>
            <w:r>
              <w:rPr>
                <w:sz w:val="40"/>
                <w:szCs w:val="40"/>
              </w:rPr>
              <w:t>Количество судов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C4A8A" w14:textId="77777777" w:rsidR="00780EA0" w:rsidRDefault="00780EA0">
            <w:pPr>
              <w:widowControl w:val="0"/>
              <w:snapToGrid w:val="0"/>
              <w:rPr>
                <w:b/>
                <w:i/>
                <w:sz w:val="40"/>
                <w:szCs w:val="40"/>
              </w:rPr>
            </w:pPr>
          </w:p>
        </w:tc>
      </w:tr>
      <w:tr w:rsidR="00780EA0" w14:paraId="043B31D1" w14:textId="77777777">
        <w:trPr>
          <w:trHeight w:val="504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E8976" w14:textId="77777777" w:rsidR="00780EA0" w:rsidRDefault="00342675">
            <w:pPr>
              <w:widowControl w:val="0"/>
            </w:pPr>
            <w:r>
              <w:rPr>
                <w:sz w:val="40"/>
                <w:szCs w:val="40"/>
              </w:rPr>
              <w:t>Маршрут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C2459" w14:textId="77777777" w:rsidR="00780EA0" w:rsidRDefault="00780EA0">
            <w:pPr>
              <w:widowControl w:val="0"/>
              <w:snapToGrid w:val="0"/>
              <w:jc w:val="center"/>
              <w:rPr>
                <w:i/>
                <w:sz w:val="40"/>
                <w:szCs w:val="40"/>
              </w:rPr>
            </w:pPr>
          </w:p>
        </w:tc>
      </w:tr>
      <w:tr w:rsidR="00780EA0" w14:paraId="50D32EC8" w14:textId="77777777">
        <w:trPr>
          <w:trHeight w:val="504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2DD57" w14:textId="77777777" w:rsidR="00780EA0" w:rsidRDefault="00342675">
            <w:pPr>
              <w:widowControl w:val="0"/>
            </w:pPr>
            <w:r>
              <w:rPr>
                <w:sz w:val="40"/>
                <w:szCs w:val="40"/>
              </w:rPr>
              <w:t>Краткое описание мероприятия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23836" w14:textId="77777777" w:rsidR="00780EA0" w:rsidRDefault="00780EA0">
            <w:pPr>
              <w:widowControl w:val="0"/>
              <w:snapToGrid w:val="0"/>
              <w:jc w:val="center"/>
              <w:rPr>
                <w:i/>
                <w:sz w:val="40"/>
                <w:szCs w:val="40"/>
              </w:rPr>
            </w:pPr>
          </w:p>
        </w:tc>
      </w:tr>
      <w:tr w:rsidR="00780EA0" w14:paraId="6D008AB3" w14:textId="77777777">
        <w:trPr>
          <w:trHeight w:val="504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68D37" w14:textId="77777777" w:rsidR="00780EA0" w:rsidRDefault="00342675">
            <w:pPr>
              <w:widowControl w:val="0"/>
            </w:pPr>
            <w:r>
              <w:rPr>
                <w:sz w:val="40"/>
                <w:szCs w:val="40"/>
              </w:rPr>
              <w:t>Кол-во пассажиров, из них детей до 12 лет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459AA" w14:textId="77777777" w:rsidR="00780EA0" w:rsidRDefault="00780EA0">
            <w:pPr>
              <w:widowControl w:val="0"/>
              <w:snapToGrid w:val="0"/>
              <w:spacing w:line="360" w:lineRule="auto"/>
              <w:jc w:val="both"/>
              <w:rPr>
                <w:sz w:val="40"/>
                <w:szCs w:val="40"/>
              </w:rPr>
            </w:pPr>
          </w:p>
        </w:tc>
      </w:tr>
      <w:tr w:rsidR="00780EA0" w14:paraId="7914ED8D" w14:textId="77777777">
        <w:trPr>
          <w:trHeight w:val="364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5DADB" w14:textId="77777777" w:rsidR="00780EA0" w:rsidRDefault="00342675">
            <w:pPr>
              <w:widowControl w:val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Место посадки пассажиров 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9D7B4" w14:textId="77777777" w:rsidR="00780EA0" w:rsidRDefault="00780EA0">
            <w:pPr>
              <w:widowControl w:val="0"/>
              <w:snapToGrid w:val="0"/>
              <w:jc w:val="center"/>
              <w:rPr>
                <w:b/>
                <w:sz w:val="40"/>
                <w:szCs w:val="40"/>
              </w:rPr>
            </w:pPr>
          </w:p>
        </w:tc>
      </w:tr>
      <w:tr w:rsidR="00780EA0" w14:paraId="0EA908CD" w14:textId="77777777">
        <w:trPr>
          <w:trHeight w:val="352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A4045" w14:textId="77777777" w:rsidR="00780EA0" w:rsidRDefault="00342675">
            <w:pPr>
              <w:widowControl w:val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Место высадки пассажиров </w:t>
            </w: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06F41" w14:textId="77777777" w:rsidR="00780EA0" w:rsidRDefault="00780EA0">
            <w:pPr>
              <w:widowControl w:val="0"/>
              <w:snapToGrid w:val="0"/>
              <w:jc w:val="center"/>
              <w:rPr>
                <w:b/>
                <w:sz w:val="40"/>
                <w:szCs w:val="40"/>
              </w:rPr>
            </w:pPr>
          </w:p>
        </w:tc>
      </w:tr>
      <w:tr w:rsidR="00780EA0" w14:paraId="4EE82C34" w14:textId="77777777">
        <w:trPr>
          <w:trHeight w:val="352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36170" w14:textId="77777777" w:rsidR="00780EA0" w:rsidRDefault="00342675">
            <w:pPr>
              <w:widowControl w:val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Дополнительные пожелания</w:t>
            </w:r>
          </w:p>
          <w:p w14:paraId="337DCBAC" w14:textId="77777777" w:rsidR="00780EA0" w:rsidRDefault="00780EA0">
            <w:pPr>
              <w:widowControl w:val="0"/>
              <w:rPr>
                <w:sz w:val="40"/>
                <w:szCs w:val="40"/>
              </w:rPr>
            </w:pPr>
          </w:p>
          <w:p w14:paraId="7BFB51FC" w14:textId="77777777" w:rsidR="00780EA0" w:rsidRDefault="00780EA0">
            <w:pPr>
              <w:widowControl w:val="0"/>
              <w:rPr>
                <w:sz w:val="40"/>
                <w:szCs w:val="40"/>
              </w:rPr>
            </w:pPr>
          </w:p>
          <w:p w14:paraId="73851BD7" w14:textId="77777777" w:rsidR="00780EA0" w:rsidRDefault="00780EA0">
            <w:pPr>
              <w:widowControl w:val="0"/>
              <w:rPr>
                <w:sz w:val="40"/>
                <w:szCs w:val="40"/>
              </w:rPr>
            </w:pPr>
          </w:p>
        </w:tc>
        <w:tc>
          <w:tcPr>
            <w:tcW w:w="6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A0B81" w14:textId="77777777" w:rsidR="00780EA0" w:rsidRDefault="00780EA0">
            <w:pPr>
              <w:widowControl w:val="0"/>
              <w:snapToGrid w:val="0"/>
              <w:jc w:val="center"/>
              <w:rPr>
                <w:b/>
                <w:sz w:val="40"/>
                <w:szCs w:val="40"/>
              </w:rPr>
            </w:pPr>
          </w:p>
        </w:tc>
      </w:tr>
    </w:tbl>
    <w:p w14:paraId="3BF4A6A6" w14:textId="77777777" w:rsidR="00780EA0" w:rsidRDefault="00780EA0"/>
    <w:p w14:paraId="33AA0D64" w14:textId="77777777" w:rsidR="00780EA0" w:rsidRDefault="00342675">
      <w:pPr>
        <w:rPr>
          <w:b/>
          <w:sz w:val="22"/>
          <w:szCs w:val="22"/>
        </w:rPr>
      </w:pPr>
      <w:r>
        <w:rPr>
          <w:b/>
          <w:sz w:val="22"/>
          <w:szCs w:val="22"/>
        </w:rPr>
        <w:t>Подпись Заказчика:</w:t>
      </w:r>
    </w:p>
    <w:p w14:paraId="1DD07C10" w14:textId="77777777" w:rsidR="00780EA0" w:rsidRDefault="00780EA0">
      <w:pPr>
        <w:rPr>
          <w:sz w:val="22"/>
          <w:szCs w:val="22"/>
        </w:rPr>
      </w:pPr>
    </w:p>
    <w:p w14:paraId="62343745" w14:textId="77777777" w:rsidR="00780EA0" w:rsidRDefault="00780EA0">
      <w:pPr>
        <w:ind w:left="180" w:right="458" w:hanging="180"/>
        <w:jc w:val="center"/>
        <w:rPr>
          <w:sz w:val="22"/>
          <w:szCs w:val="22"/>
        </w:rPr>
      </w:pPr>
    </w:p>
    <w:p w14:paraId="08393A85" w14:textId="77777777" w:rsidR="00780EA0" w:rsidRDefault="00780EA0">
      <w:pPr>
        <w:jc w:val="center"/>
        <w:rPr>
          <w:b/>
          <w:sz w:val="44"/>
          <w:szCs w:val="44"/>
        </w:rPr>
      </w:pPr>
    </w:p>
    <w:p w14:paraId="1686BBBD" w14:textId="77777777" w:rsidR="00780EA0" w:rsidRDefault="00342675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 2</w:t>
      </w:r>
    </w:p>
    <w:p w14:paraId="49DCF6B6" w14:textId="77777777" w:rsidR="00780EA0" w:rsidRDefault="00342675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договору   оказания услуг</w:t>
      </w:r>
    </w:p>
    <w:p w14:paraId="3CF16EAC" w14:textId="77777777" w:rsidR="00780EA0" w:rsidRDefault="00342675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от «___» ___________20___г.         </w:t>
      </w:r>
    </w:p>
    <w:p w14:paraId="152F8C10" w14:textId="77777777" w:rsidR="00780EA0" w:rsidRDefault="00780EA0">
      <w:pPr>
        <w:jc w:val="right"/>
        <w:rPr>
          <w:sz w:val="22"/>
          <w:szCs w:val="22"/>
        </w:rPr>
      </w:pPr>
    </w:p>
    <w:p w14:paraId="5C1CF18A" w14:textId="77777777" w:rsidR="00780EA0" w:rsidRDefault="00342675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" behindDoc="0" locked="0" layoutInCell="1" allowOverlap="1" wp14:anchorId="2E43E7CB" wp14:editId="7E201A41">
            <wp:simplePos x="0" y="0"/>
            <wp:positionH relativeFrom="column">
              <wp:posOffset>-57785</wp:posOffset>
            </wp:positionH>
            <wp:positionV relativeFrom="page">
              <wp:posOffset>273050</wp:posOffset>
            </wp:positionV>
            <wp:extent cx="1466215" cy="1375410"/>
            <wp:effectExtent l="0" t="0" r="0" b="0"/>
            <wp:wrapSquare wrapText="bothSides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82" t="-87" r="-82" b="-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ВАУЧЕР</w:t>
      </w:r>
    </w:p>
    <w:p w14:paraId="5D6B3005" w14:textId="77777777" w:rsidR="00780EA0" w:rsidRDefault="00780EA0">
      <w:pPr>
        <w:jc w:val="center"/>
      </w:pPr>
    </w:p>
    <w:p w14:paraId="741E1770" w14:textId="77777777" w:rsidR="00780EA0" w:rsidRDefault="00342675">
      <w:r>
        <w:rPr>
          <w:sz w:val="28"/>
          <w:szCs w:val="28"/>
        </w:rPr>
        <w:t>Заказчик:</w:t>
      </w:r>
    </w:p>
    <w:p w14:paraId="41762BE8" w14:textId="77777777" w:rsidR="00780EA0" w:rsidRDefault="00780EA0">
      <w:pPr>
        <w:rPr>
          <w:sz w:val="28"/>
          <w:szCs w:val="28"/>
        </w:rPr>
      </w:pPr>
    </w:p>
    <w:p w14:paraId="6D7F45CF" w14:textId="77777777" w:rsidR="00780EA0" w:rsidRDefault="00342675">
      <w:pPr>
        <w:rPr>
          <w:sz w:val="28"/>
          <w:szCs w:val="28"/>
        </w:rPr>
      </w:pPr>
      <w:r>
        <w:rPr>
          <w:sz w:val="28"/>
          <w:szCs w:val="28"/>
        </w:rPr>
        <w:t>Дата рейса:</w:t>
      </w:r>
    </w:p>
    <w:p w14:paraId="46A610EF" w14:textId="77777777" w:rsidR="00780EA0" w:rsidRDefault="00780EA0">
      <w:pPr>
        <w:rPr>
          <w:sz w:val="28"/>
          <w:szCs w:val="28"/>
        </w:rPr>
      </w:pPr>
    </w:p>
    <w:p w14:paraId="6BE468AE" w14:textId="77777777" w:rsidR="00780EA0" w:rsidRDefault="00342675">
      <w:r>
        <w:rPr>
          <w:sz w:val="28"/>
          <w:szCs w:val="28"/>
        </w:rPr>
        <w:t>Время рейс</w:t>
      </w:r>
      <w:bookmarkStart w:id="0" w:name="_GoBack1"/>
      <w:bookmarkEnd w:id="0"/>
      <w:r>
        <w:rPr>
          <w:sz w:val="28"/>
          <w:szCs w:val="28"/>
        </w:rPr>
        <w:t>а:</w:t>
      </w:r>
    </w:p>
    <w:p w14:paraId="3490BC78" w14:textId="77777777" w:rsidR="00780EA0" w:rsidRDefault="00780EA0">
      <w:pPr>
        <w:rPr>
          <w:sz w:val="28"/>
          <w:szCs w:val="28"/>
        </w:rPr>
      </w:pPr>
    </w:p>
    <w:p w14:paraId="2F9B18BE" w14:textId="77777777" w:rsidR="00780EA0" w:rsidRDefault="00342675">
      <w:r>
        <w:rPr>
          <w:sz w:val="28"/>
          <w:szCs w:val="28"/>
        </w:rPr>
        <w:t>Кол-во судов:</w:t>
      </w:r>
    </w:p>
    <w:p w14:paraId="6C10FFFF" w14:textId="77777777" w:rsidR="00780EA0" w:rsidRDefault="00780EA0">
      <w:pPr>
        <w:rPr>
          <w:sz w:val="28"/>
          <w:szCs w:val="28"/>
        </w:rPr>
      </w:pPr>
    </w:p>
    <w:p w14:paraId="6339C4B5" w14:textId="77777777" w:rsidR="00780EA0" w:rsidRDefault="00342675">
      <w:pPr>
        <w:rPr>
          <w:sz w:val="28"/>
          <w:szCs w:val="28"/>
        </w:rPr>
      </w:pPr>
      <w:r>
        <w:rPr>
          <w:sz w:val="28"/>
          <w:szCs w:val="28"/>
        </w:rPr>
        <w:t>Маршрут:</w:t>
      </w:r>
    </w:p>
    <w:p w14:paraId="3A3C4353" w14:textId="77777777" w:rsidR="00780EA0" w:rsidRDefault="00780EA0">
      <w:pPr>
        <w:rPr>
          <w:sz w:val="28"/>
          <w:szCs w:val="28"/>
        </w:rPr>
      </w:pPr>
    </w:p>
    <w:p w14:paraId="34EF8C63" w14:textId="77777777" w:rsidR="00780EA0" w:rsidRDefault="00342675">
      <w:pPr>
        <w:rPr>
          <w:sz w:val="28"/>
          <w:szCs w:val="28"/>
        </w:rPr>
      </w:pPr>
      <w:r>
        <w:rPr>
          <w:sz w:val="28"/>
          <w:szCs w:val="28"/>
        </w:rPr>
        <w:t>Состав пассажиров:</w:t>
      </w:r>
    </w:p>
    <w:p w14:paraId="64E98582" w14:textId="77777777" w:rsidR="00780EA0" w:rsidRDefault="00780EA0">
      <w:pPr>
        <w:rPr>
          <w:sz w:val="28"/>
          <w:szCs w:val="28"/>
        </w:rPr>
      </w:pPr>
    </w:p>
    <w:tbl>
      <w:tblPr>
        <w:tblW w:w="36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1646"/>
      </w:tblGrid>
      <w:tr w:rsidR="00780EA0" w14:paraId="11B595AB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B3BA5E" w14:textId="77777777" w:rsidR="00780EA0" w:rsidRDefault="00780EA0">
            <w:pPr>
              <w:pStyle w:val="af7"/>
            </w:pP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01A8CD" w14:textId="77777777" w:rsidR="00780EA0" w:rsidRDefault="00342675">
            <w:pPr>
              <w:pStyle w:val="af7"/>
            </w:pPr>
            <w:r>
              <w:t>Количество</w:t>
            </w:r>
          </w:p>
        </w:tc>
      </w:tr>
      <w:tr w:rsidR="00780EA0" w14:paraId="32BC52AB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3B88C0" w14:textId="77777777" w:rsidR="00780EA0" w:rsidRDefault="00342675">
            <w:pPr>
              <w:pStyle w:val="af7"/>
            </w:pPr>
            <w:r>
              <w:t>Взрослые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FA2077" w14:textId="77777777" w:rsidR="00780EA0" w:rsidRDefault="00780EA0">
            <w:pPr>
              <w:pStyle w:val="af7"/>
            </w:pPr>
          </w:p>
        </w:tc>
      </w:tr>
      <w:tr w:rsidR="00780EA0" w14:paraId="13C5E0C3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BC3100" w14:textId="77777777" w:rsidR="00780EA0" w:rsidRDefault="00342675">
            <w:pPr>
              <w:pStyle w:val="af7"/>
            </w:pPr>
            <w:r>
              <w:t>Дети до 12 лет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B0C6C2" w14:textId="77777777" w:rsidR="00780EA0" w:rsidRDefault="00780EA0">
            <w:pPr>
              <w:pStyle w:val="af7"/>
            </w:pPr>
          </w:p>
        </w:tc>
      </w:tr>
      <w:tr w:rsidR="00780EA0" w14:paraId="23FFB89F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94C5BFA" w14:textId="77777777" w:rsidR="00780EA0" w:rsidRDefault="00342675">
            <w:pPr>
              <w:pStyle w:val="af7"/>
            </w:pPr>
            <w:r>
              <w:t>Младенцы до 2 лет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715611" w14:textId="77777777" w:rsidR="00780EA0" w:rsidRDefault="00780EA0">
            <w:pPr>
              <w:pStyle w:val="af7"/>
            </w:pPr>
          </w:p>
        </w:tc>
      </w:tr>
    </w:tbl>
    <w:p w14:paraId="245A7BB6" w14:textId="77777777" w:rsidR="00780EA0" w:rsidRDefault="00780EA0">
      <w:pPr>
        <w:rPr>
          <w:sz w:val="28"/>
          <w:szCs w:val="28"/>
        </w:rPr>
      </w:pPr>
    </w:p>
    <w:p w14:paraId="3E48C7B0" w14:textId="77777777" w:rsidR="00780EA0" w:rsidRDefault="00780EA0">
      <w:pPr>
        <w:rPr>
          <w:sz w:val="28"/>
          <w:szCs w:val="28"/>
        </w:rPr>
      </w:pPr>
    </w:p>
    <w:p w14:paraId="09218B39" w14:textId="77777777" w:rsidR="00780EA0" w:rsidRDefault="00780EA0">
      <w:pPr>
        <w:rPr>
          <w:sz w:val="28"/>
          <w:szCs w:val="28"/>
        </w:rPr>
      </w:pPr>
    </w:p>
    <w:p w14:paraId="66E6CCD7" w14:textId="77777777" w:rsidR="00780EA0" w:rsidRDefault="00780EA0">
      <w:pPr>
        <w:rPr>
          <w:sz w:val="28"/>
          <w:szCs w:val="28"/>
        </w:rPr>
      </w:pPr>
    </w:p>
    <w:p w14:paraId="3F4D4AB8" w14:textId="77777777" w:rsidR="00780EA0" w:rsidRDefault="00342675">
      <w:pPr>
        <w:spacing w:after="160"/>
        <w:rPr>
          <w:b/>
        </w:rPr>
      </w:pPr>
      <w:r>
        <w:rPr>
          <w:b/>
        </w:rPr>
        <w:t>Подпись и печать Заказчика:</w:t>
      </w:r>
    </w:p>
    <w:p w14:paraId="13383CEE" w14:textId="77777777" w:rsidR="00780EA0" w:rsidRDefault="00780EA0">
      <w:pPr>
        <w:spacing w:after="160"/>
        <w:rPr>
          <w:sz w:val="28"/>
          <w:szCs w:val="28"/>
        </w:rPr>
      </w:pPr>
    </w:p>
    <w:p w14:paraId="6F861FE5" w14:textId="77777777" w:rsidR="00780EA0" w:rsidRDefault="00780EA0">
      <w:pPr>
        <w:spacing w:after="160"/>
        <w:rPr>
          <w:sz w:val="28"/>
          <w:szCs w:val="28"/>
        </w:rPr>
      </w:pPr>
    </w:p>
    <w:p w14:paraId="07827F31" w14:textId="77777777" w:rsidR="00780EA0" w:rsidRDefault="00780EA0">
      <w:pPr>
        <w:spacing w:after="160"/>
        <w:rPr>
          <w:sz w:val="28"/>
          <w:szCs w:val="28"/>
        </w:rPr>
      </w:pPr>
    </w:p>
    <w:p w14:paraId="34563CF7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6B6D921D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658B6030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2EF602CE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2ED66BDC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72F49449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2BE9ABA8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3E6B1EAD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2E84BA1A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34E43676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320A1D7E" w14:textId="77777777" w:rsidR="00780EA0" w:rsidRDefault="00780EA0">
      <w:pPr>
        <w:spacing w:after="160"/>
        <w:ind w:left="180" w:right="458" w:hanging="180"/>
        <w:rPr>
          <w:sz w:val="22"/>
          <w:szCs w:val="22"/>
        </w:rPr>
      </w:pPr>
    </w:p>
    <w:p w14:paraId="491A2F55" w14:textId="77777777" w:rsidR="00780EA0" w:rsidRDefault="00342675">
      <w:pPr>
        <w:jc w:val="right"/>
      </w:pPr>
      <w:r>
        <w:rPr>
          <w:b/>
        </w:rPr>
        <w:t>Приложение №3</w:t>
      </w:r>
    </w:p>
    <w:p w14:paraId="0C96B170" w14:textId="77777777" w:rsidR="00780EA0" w:rsidRDefault="00342675">
      <w:pPr>
        <w:jc w:val="right"/>
      </w:pPr>
      <w:r>
        <w:rPr>
          <w:b/>
        </w:rPr>
        <w:t>к договору оказания услуг</w:t>
      </w:r>
    </w:p>
    <w:p w14:paraId="0C21DC33" w14:textId="77777777" w:rsidR="00780EA0" w:rsidRDefault="00342675">
      <w:pPr>
        <w:ind w:left="4248" w:firstLine="708"/>
        <w:jc w:val="right"/>
      </w:pPr>
      <w:r>
        <w:rPr>
          <w:b/>
        </w:rPr>
        <w:t xml:space="preserve">                от «___»_________20___г.</w:t>
      </w:r>
    </w:p>
    <w:p w14:paraId="0A094116" w14:textId="77777777" w:rsidR="00780EA0" w:rsidRDefault="00780EA0">
      <w:pPr>
        <w:jc w:val="center"/>
      </w:pPr>
    </w:p>
    <w:p w14:paraId="20129115" w14:textId="77777777" w:rsidR="00780EA0" w:rsidRDefault="00780EA0">
      <w:pPr>
        <w:jc w:val="center"/>
      </w:pPr>
    </w:p>
    <w:p w14:paraId="03548CED" w14:textId="77777777" w:rsidR="00780EA0" w:rsidRDefault="00342675">
      <w:pPr>
        <w:jc w:val="center"/>
      </w:pPr>
      <w:r>
        <w:rPr>
          <w:b/>
          <w:bCs/>
          <w:color w:val="000000"/>
        </w:rPr>
        <w:t>Правила</w:t>
      </w:r>
      <w:r>
        <w:rPr>
          <w:b/>
          <w:color w:val="000000"/>
        </w:rPr>
        <w:t xml:space="preserve"> поведения на судне и при посадке:</w:t>
      </w:r>
    </w:p>
    <w:p w14:paraId="5DAF1FB6" w14:textId="77777777" w:rsidR="00780EA0" w:rsidRDefault="00780EA0">
      <w:pPr>
        <w:ind w:left="4248"/>
        <w:jc w:val="center"/>
      </w:pPr>
    </w:p>
    <w:p w14:paraId="22606B21" w14:textId="77777777" w:rsidR="00780EA0" w:rsidRDefault="00342675">
      <w:pPr>
        <w:numPr>
          <w:ilvl w:val="0"/>
          <w:numId w:val="7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опаздывать к месту сбора группы.</w:t>
      </w:r>
    </w:p>
    <w:p w14:paraId="67FA8B95" w14:textId="77777777" w:rsidR="00780EA0" w:rsidRDefault="00342675">
      <w:pPr>
        <w:numPr>
          <w:ilvl w:val="0"/>
          <w:numId w:val="7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Неукоснительно выполнять распоряжения экипажа.</w:t>
      </w:r>
    </w:p>
    <w:p w14:paraId="11C9AE9F" w14:textId="77777777" w:rsidR="00780EA0" w:rsidRDefault="00342675">
      <w:pPr>
        <w:numPr>
          <w:ilvl w:val="0"/>
          <w:numId w:val="7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Пассажиры обязаны соблюдать на борту </w:t>
      </w:r>
      <w:r>
        <w:rPr>
          <w:sz w:val="22"/>
          <w:szCs w:val="22"/>
        </w:rPr>
        <w:t>общественный порядок, санитарные правила, правила пожарной безопасности, требования по обеспечению безопасности плавания</w:t>
      </w:r>
    </w:p>
    <w:p w14:paraId="013CB4ED" w14:textId="77777777" w:rsidR="00780EA0" w:rsidRDefault="00342675">
      <w:pPr>
        <w:numPr>
          <w:ilvl w:val="0"/>
          <w:numId w:val="7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Ответственность за состояние и целостность ручной клади, вещей и предметов пассажир несет самостоятельно. Претензии к Исполнителю о про</w:t>
      </w:r>
      <w:r>
        <w:rPr>
          <w:sz w:val="22"/>
          <w:szCs w:val="22"/>
        </w:rPr>
        <w:t>паже вещей, документов, ценностей не принимаются.</w:t>
      </w:r>
    </w:p>
    <w:p w14:paraId="10F58D31" w14:textId="77777777" w:rsidR="00780EA0" w:rsidRDefault="00342675">
      <w:pPr>
        <w:numPr>
          <w:ilvl w:val="0"/>
          <w:numId w:val="7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 допускается к перевозке на судне ручная кладь, предметы и вещества, которые могут причинить вред жизни, здоровью и имуществу пассажиров, экипажу судна, а также вызвать повреждение или загрязнение судна, </w:t>
      </w:r>
      <w:r>
        <w:rPr>
          <w:sz w:val="22"/>
          <w:szCs w:val="22"/>
        </w:rPr>
        <w:t>создать аварийную или чрезвычайную ситуацию.</w:t>
      </w:r>
    </w:p>
    <w:p w14:paraId="373640E8" w14:textId="77777777" w:rsidR="00780EA0" w:rsidRDefault="00342675">
      <w:pPr>
        <w:numPr>
          <w:ilvl w:val="0"/>
          <w:numId w:val="7"/>
        </w:numPr>
        <w:tabs>
          <w:tab w:val="clear" w:pos="720"/>
          <w:tab w:val="left" w:pos="360"/>
        </w:tabs>
        <w:jc w:val="both"/>
      </w:pPr>
      <w:r>
        <w:rPr>
          <w:sz w:val="22"/>
          <w:szCs w:val="22"/>
        </w:rPr>
        <w:t>Дети до 12 лет допускаются на судно только в сопровождении взрослого. Ответственность за действия ребенка и его здоровье несет сопровождающий его взрослый.</w:t>
      </w:r>
    </w:p>
    <w:p w14:paraId="3764DAC9" w14:textId="77777777" w:rsidR="00780EA0" w:rsidRDefault="00342675">
      <w:pPr>
        <w:numPr>
          <w:ilvl w:val="0"/>
          <w:numId w:val="7"/>
        </w:numPr>
        <w:tabs>
          <w:tab w:val="clear" w:pos="720"/>
          <w:tab w:val="left" w:pos="360"/>
        </w:tabs>
        <w:jc w:val="both"/>
      </w:pPr>
      <w:r>
        <w:rPr>
          <w:sz w:val="22"/>
          <w:szCs w:val="22"/>
        </w:rPr>
        <w:t>На судне имеются все необходимые средства спасения, в т</w:t>
      </w:r>
      <w:r>
        <w:rPr>
          <w:sz w:val="22"/>
          <w:szCs w:val="22"/>
        </w:rPr>
        <w:t>ом числе жилеты и круги. Младенцы до 2-х лет жилетами не обеспечиваются и находятся в полной ответственности опекунов.</w:t>
      </w:r>
    </w:p>
    <w:p w14:paraId="332A32BA" w14:textId="77777777" w:rsidR="00780EA0" w:rsidRDefault="00342675">
      <w:pPr>
        <w:numPr>
          <w:ilvl w:val="0"/>
          <w:numId w:val="7"/>
        </w:numPr>
        <w:tabs>
          <w:tab w:val="clear" w:pos="720"/>
          <w:tab w:val="left" w:pos="360"/>
        </w:tabs>
        <w:jc w:val="both"/>
      </w:pPr>
      <w:r>
        <w:rPr>
          <w:sz w:val="22"/>
          <w:szCs w:val="22"/>
        </w:rPr>
        <w:t>Запрещается находиться на борту судна после времени окончания рейса.</w:t>
      </w:r>
      <w:r>
        <w:rPr>
          <w:color w:val="FF0000"/>
          <w:sz w:val="22"/>
          <w:szCs w:val="22"/>
        </w:rPr>
        <w:t xml:space="preserve">          </w:t>
      </w:r>
      <w:r>
        <w:rPr>
          <w:color w:val="FF0000"/>
        </w:rPr>
        <w:t xml:space="preserve">                                           </w:t>
      </w:r>
    </w:p>
    <w:p w14:paraId="74E8DE03" w14:textId="77777777" w:rsidR="00780EA0" w:rsidRDefault="00780EA0">
      <w:pPr>
        <w:jc w:val="both"/>
      </w:pPr>
    </w:p>
    <w:p w14:paraId="249A0E21" w14:textId="77777777" w:rsidR="00780EA0" w:rsidRDefault="00342675">
      <w:pPr>
        <w:jc w:val="center"/>
      </w:pPr>
      <w:r>
        <w:rPr>
          <w:b/>
        </w:rPr>
        <w:t>При нахождении</w:t>
      </w:r>
      <w:r>
        <w:rPr>
          <w:b/>
        </w:rPr>
        <w:t xml:space="preserve"> на борту судна запрещается:</w:t>
      </w:r>
      <w:r>
        <w:tab/>
      </w:r>
    </w:p>
    <w:p w14:paraId="451CD756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Проносить на борт судна любые вещи, относящиеся к категории опасных или нелегальных (сжатые газы, едкие вещества, оружие, взрывчатые и горючие вещества, наркотики, радиоактивные материалы, яды инфекционные материалы и т. д).</w:t>
      </w:r>
    </w:p>
    <w:p w14:paraId="7E7DE5CA" w14:textId="77777777" w:rsidR="00780EA0" w:rsidRDefault="00342675">
      <w:pPr>
        <w:pStyle w:val="af4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П</w:t>
      </w:r>
      <w:r>
        <w:rPr>
          <w:rFonts w:ascii="Times New Roman" w:hAnsi="Times New Roman"/>
          <w:sz w:val="22"/>
          <w:szCs w:val="22"/>
          <w:lang w:val="ru-RU"/>
        </w:rPr>
        <w:t>риносить на борт для использования в развлекательных целях серпантины, конфетти, сыпучие крупы, бумагу, лепестки цветов.</w:t>
      </w:r>
    </w:p>
    <w:p w14:paraId="3EE577A2" w14:textId="77777777" w:rsidR="00780EA0" w:rsidRDefault="00342675">
      <w:pPr>
        <w:pStyle w:val="af4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Использовать огневые и пиротехнические средства на судне (факелы, петарды, фейерверки, бенгальские огни, хлопушки). </w:t>
      </w:r>
    </w:p>
    <w:p w14:paraId="042B686F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Бросать за борт отбросы и другой мусор.</w:t>
      </w:r>
    </w:p>
    <w:p w14:paraId="105210FE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Приносить и употреблять на борту судна еду и напитки, не согласованные с Исполнителем.</w:t>
      </w:r>
    </w:p>
    <w:p w14:paraId="37628943" w14:textId="77777777" w:rsidR="00780EA0" w:rsidRDefault="00342675">
      <w:pPr>
        <w:numPr>
          <w:ilvl w:val="0"/>
          <w:numId w:val="6"/>
        </w:numPr>
        <w:jc w:val="both"/>
      </w:pPr>
      <w:r>
        <w:rPr>
          <w:sz w:val="22"/>
          <w:szCs w:val="22"/>
        </w:rPr>
        <w:t xml:space="preserve">Подниматься </w:t>
      </w:r>
      <w:r>
        <w:rPr>
          <w:sz w:val="22"/>
          <w:szCs w:val="22"/>
        </w:rPr>
        <w:t>на борт судна с животными (в том числе собаками, кошками) без согласования с Исполнителем.</w:t>
      </w:r>
    </w:p>
    <w:p w14:paraId="5A389087" w14:textId="77777777" w:rsidR="00780EA0" w:rsidRDefault="00342675">
      <w:pPr>
        <w:numPr>
          <w:ilvl w:val="0"/>
          <w:numId w:val="6"/>
        </w:numPr>
        <w:jc w:val="both"/>
      </w:pPr>
      <w:r>
        <w:rPr>
          <w:sz w:val="22"/>
          <w:szCs w:val="22"/>
        </w:rPr>
        <w:t>На ходу и во время стоянки наклоняться через ограждения вокруг открытых палуб, прыгать с борта судна, купаться с борта судна, сидеть на поручнях, бегать по палубе.</w:t>
      </w:r>
    </w:p>
    <w:p w14:paraId="470D65EE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</w:t>
      </w:r>
      <w:r>
        <w:rPr>
          <w:sz w:val="22"/>
          <w:szCs w:val="22"/>
        </w:rPr>
        <w:t>ставлять детей без присмотра, допускать игры и сидение детей на леерном ограждении.</w:t>
      </w:r>
    </w:p>
    <w:p w14:paraId="680C41F6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Подниматься или сходить с трапа в отсутствии лиц, ответственных за посадку–высадку пассажиров.</w:t>
      </w:r>
    </w:p>
    <w:p w14:paraId="394B66CA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Вставать в момент прохождения судна под мостами. Пассажирам на открытой палуб</w:t>
      </w:r>
      <w:r>
        <w:rPr>
          <w:sz w:val="22"/>
          <w:szCs w:val="22"/>
        </w:rPr>
        <w:t>е запрещается находиться спиной к мосту.</w:t>
      </w:r>
    </w:p>
    <w:p w14:paraId="1CB326DB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Курить любые типы курительных устройств на борту судна.</w:t>
      </w:r>
    </w:p>
    <w:p w14:paraId="1FE66060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Проходить на судно в нетрезвом состоянии или состоянии наркотического опьянения.</w:t>
      </w:r>
    </w:p>
    <w:p w14:paraId="640BFAEB" w14:textId="77777777" w:rsidR="00780EA0" w:rsidRDefault="0034267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Размещать на судне материалы рекламного характера без согласования с Исполните</w:t>
      </w:r>
      <w:r>
        <w:rPr>
          <w:sz w:val="22"/>
          <w:szCs w:val="22"/>
        </w:rPr>
        <w:t>лем.</w:t>
      </w:r>
    </w:p>
    <w:p w14:paraId="3AA6047B" w14:textId="77777777" w:rsidR="00780EA0" w:rsidRDefault="00342675">
      <w:pPr>
        <w:numPr>
          <w:ilvl w:val="0"/>
          <w:numId w:val="6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Использовать на борту судна электроприборы , не согласованные с Исполнителем.</w:t>
      </w:r>
    </w:p>
    <w:p w14:paraId="0E06A6DF" w14:textId="77777777" w:rsidR="00780EA0" w:rsidRDefault="00342675">
      <w:pPr>
        <w:pStyle w:val="af4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Совершать посадку или высадку до полной швартовки судна и подачи трапа.</w:t>
      </w:r>
    </w:p>
    <w:p w14:paraId="303C77BA" w14:textId="77777777" w:rsidR="00780EA0" w:rsidRPr="008B603E" w:rsidRDefault="00780EA0">
      <w:pPr>
        <w:pStyle w:val="af4"/>
        <w:ind w:left="2160"/>
        <w:jc w:val="both"/>
        <w:rPr>
          <w:lang w:val="ru-RU"/>
        </w:rPr>
      </w:pPr>
    </w:p>
    <w:p w14:paraId="1AC9F5B0" w14:textId="77777777" w:rsidR="00780EA0" w:rsidRDefault="00342675">
      <w:pPr>
        <w:jc w:val="both"/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В случае отказа соблюдать требования безопасности экипаж будет вынужден прекратить рейс и </w:t>
      </w:r>
      <w:r>
        <w:rPr>
          <w:b/>
          <w:bCs/>
          <w:i/>
          <w:sz w:val="22"/>
          <w:szCs w:val="22"/>
        </w:rPr>
        <w:t>высадить пассажиров на ближайшем причале, без возмещения стоимости невостребованной услуги.</w:t>
      </w:r>
    </w:p>
    <w:p w14:paraId="50E30F9E" w14:textId="77777777" w:rsidR="00780EA0" w:rsidRDefault="00780EA0">
      <w:pPr>
        <w:jc w:val="both"/>
        <w:rPr>
          <w:b/>
          <w:sz w:val="22"/>
          <w:szCs w:val="22"/>
        </w:rPr>
      </w:pPr>
    </w:p>
    <w:p w14:paraId="31DB0075" w14:textId="77777777" w:rsidR="00780EA0" w:rsidRDefault="00780EA0">
      <w:pPr>
        <w:jc w:val="both"/>
        <w:rPr>
          <w:b/>
          <w:sz w:val="22"/>
          <w:szCs w:val="22"/>
        </w:rPr>
      </w:pPr>
    </w:p>
    <w:p w14:paraId="39AD5D19" w14:textId="77777777" w:rsidR="00780EA0" w:rsidRDefault="00780EA0">
      <w:pPr>
        <w:jc w:val="both"/>
        <w:rPr>
          <w:b/>
          <w:sz w:val="22"/>
          <w:szCs w:val="22"/>
        </w:rPr>
      </w:pPr>
    </w:p>
    <w:p w14:paraId="4AD964B1" w14:textId="77777777" w:rsidR="00780EA0" w:rsidRDefault="00780EA0">
      <w:pPr>
        <w:jc w:val="both"/>
        <w:rPr>
          <w:b/>
          <w:sz w:val="22"/>
          <w:szCs w:val="22"/>
        </w:rPr>
      </w:pPr>
    </w:p>
    <w:p w14:paraId="10F8C7A0" w14:textId="77777777" w:rsidR="00780EA0" w:rsidRDefault="00342675">
      <w:pPr>
        <w:ind w:left="360" w:right="45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ИСПОЛНИТЕЛЬ                                                                                    ЗАКАЗЧИК</w:t>
      </w:r>
    </w:p>
    <w:p w14:paraId="330EF920" w14:textId="77777777" w:rsidR="00780EA0" w:rsidRDefault="00342675">
      <w:pPr>
        <w:ind w:left="360" w:right="458"/>
        <w:jc w:val="both"/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0781CB6" w14:textId="77777777" w:rsidR="00780EA0" w:rsidRDefault="00342675">
      <w:pPr>
        <w:ind w:left="-284"/>
      </w:pPr>
      <w:r>
        <w:rPr>
          <w:sz w:val="22"/>
          <w:szCs w:val="22"/>
        </w:rPr>
        <w:t xml:space="preserve">  Подпись____________/____________</w:t>
      </w:r>
      <w:r>
        <w:rPr>
          <w:sz w:val="22"/>
          <w:szCs w:val="22"/>
        </w:rPr>
        <w:t xml:space="preserve">_/                                     Подпись _____________/_________________/  </w:t>
      </w:r>
      <w:r>
        <w:t xml:space="preserve">     </w:t>
      </w:r>
    </w:p>
    <w:p w14:paraId="7AF25505" w14:textId="77777777" w:rsidR="00780EA0" w:rsidRDefault="00780EA0">
      <w:pPr>
        <w:pStyle w:val="ConsNonformat"/>
        <w:widowControl/>
        <w:spacing w:after="160"/>
        <w:ind w:right="0" w:firstLine="540"/>
        <w:jc w:val="right"/>
      </w:pPr>
    </w:p>
    <w:sectPr w:rsidR="00780EA0">
      <w:footerReference w:type="default" r:id="rId10"/>
      <w:pgSz w:w="11906" w:h="16838"/>
      <w:pgMar w:top="709" w:right="566" w:bottom="709" w:left="85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0569B" w14:textId="77777777" w:rsidR="00342675" w:rsidRDefault="00342675">
      <w:r>
        <w:separator/>
      </w:r>
    </w:p>
  </w:endnote>
  <w:endnote w:type="continuationSeparator" w:id="0">
    <w:p w14:paraId="35CE317D" w14:textId="77777777" w:rsidR="00342675" w:rsidRDefault="00342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1A990" w14:textId="77777777" w:rsidR="00780EA0" w:rsidRDefault="00342675">
    <w:pPr>
      <w:pStyle w:val="af3"/>
      <w:tabs>
        <w:tab w:val="left" w:pos="1455"/>
        <w:tab w:val="right" w:pos="10205"/>
      </w:tabs>
    </w:pPr>
    <w:r>
      <w:t>Исполнитель:                                                                                                    Заказчик:</w:t>
    </w:r>
    <w:r>
      <w:tab/>
    </w:r>
    <w:r>
      <w:tab/>
    </w:r>
    <w:r>
      <w:tab/>
    </w:r>
    <w:r>
      <w:tab/>
    </w: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</w:p>
  <w:p w14:paraId="0F22BAFE" w14:textId="77777777" w:rsidR="00780EA0" w:rsidRDefault="00780EA0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5C9F2" w14:textId="77777777" w:rsidR="00342675" w:rsidRDefault="00342675">
      <w:r>
        <w:separator/>
      </w:r>
    </w:p>
  </w:footnote>
  <w:footnote w:type="continuationSeparator" w:id="0">
    <w:p w14:paraId="79F751B8" w14:textId="77777777" w:rsidR="00342675" w:rsidRDefault="003426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E5A6B"/>
    <w:multiLevelType w:val="multilevel"/>
    <w:tmpl w:val="F4589526"/>
    <w:lvl w:ilvl="0">
      <w:start w:val="2"/>
      <w:numFmt w:val="decimal"/>
      <w:pStyle w:val="4"/>
      <w:lvlText w:val="%1"/>
      <w:lvlJc w:val="left"/>
      <w:pPr>
        <w:tabs>
          <w:tab w:val="num" w:pos="5159"/>
        </w:tabs>
        <w:ind w:left="5159" w:hanging="48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5A8455E"/>
    <w:multiLevelType w:val="multilevel"/>
    <w:tmpl w:val="DB4A2AD6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2"/>
      </w:rPr>
    </w:lvl>
    <w:lvl w:ilvl="1">
      <w:numFmt w:val="none"/>
      <w:suff w:val="nothing"/>
      <w:lvlText w:val=""/>
      <w:lvlJc w:val="left"/>
      <w:pPr>
        <w:ind w:left="0" w:firstLine="0"/>
      </w:pPr>
    </w:lvl>
    <w:lvl w:ilvl="2">
      <w:numFmt w:val="none"/>
      <w:suff w:val="nothing"/>
      <w:lvlText w:val=""/>
      <w:lvlJc w:val="left"/>
      <w:pPr>
        <w:ind w:left="0" w:firstLine="0"/>
      </w:pPr>
    </w:lvl>
    <w:lvl w:ilvl="3">
      <w:numFmt w:val="none"/>
      <w:suff w:val="nothing"/>
      <w:lvlText w:val=""/>
      <w:lvlJc w:val="left"/>
      <w:pPr>
        <w:ind w:left="0" w:firstLine="0"/>
      </w:pPr>
    </w:lvl>
    <w:lvl w:ilvl="4">
      <w:numFmt w:val="none"/>
      <w:suff w:val="nothing"/>
      <w:lvlText w:val=""/>
      <w:lvlJc w:val="left"/>
      <w:pPr>
        <w:ind w:left="0" w:firstLine="0"/>
      </w:pPr>
    </w:lvl>
    <w:lvl w:ilvl="5">
      <w:numFmt w:val="none"/>
      <w:suff w:val="nothing"/>
      <w:lvlText w:val=""/>
      <w:lvlJc w:val="left"/>
      <w:pPr>
        <w:ind w:left="0" w:firstLine="0"/>
      </w:pPr>
    </w:lvl>
    <w:lvl w:ilvl="6">
      <w:numFmt w:val="none"/>
      <w:suff w:val="nothing"/>
      <w:lvlText w:val=""/>
      <w:lvlJc w:val="left"/>
      <w:pPr>
        <w:ind w:left="0" w:firstLine="0"/>
      </w:pPr>
    </w:lvl>
    <w:lvl w:ilvl="7">
      <w:numFmt w:val="none"/>
      <w:suff w:val="nothing"/>
      <w:lvlText w:val=""/>
      <w:lvlJc w:val="left"/>
      <w:pPr>
        <w:ind w:left="0" w:firstLine="0"/>
      </w:pPr>
    </w:lvl>
    <w:lvl w:ilvl="8"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AB819FF"/>
    <w:multiLevelType w:val="multilevel"/>
    <w:tmpl w:val="E9A4D448"/>
    <w:lvl w:ilvl="0">
      <w:start w:val="1"/>
      <w:numFmt w:val="bullet"/>
      <w:lvlText w:val=""/>
      <w:lvlJc w:val="left"/>
      <w:pPr>
        <w:ind w:left="2208" w:hanging="360"/>
      </w:pPr>
      <w:rPr>
        <w:rFonts w:ascii="Symbol" w:hAnsi="Symbol" w:cs="Symbol" w:hint="default"/>
        <w:sz w:val="22"/>
      </w:rPr>
    </w:lvl>
    <w:lvl w:ilvl="1">
      <w:numFmt w:val="none"/>
      <w:suff w:val="nothing"/>
      <w:lvlText w:val=""/>
      <w:lvlJc w:val="left"/>
      <w:pPr>
        <w:ind w:left="0" w:firstLine="0"/>
      </w:pPr>
    </w:lvl>
    <w:lvl w:ilvl="2">
      <w:numFmt w:val="none"/>
      <w:suff w:val="nothing"/>
      <w:lvlText w:val=""/>
      <w:lvlJc w:val="left"/>
      <w:pPr>
        <w:ind w:left="0" w:firstLine="0"/>
      </w:pPr>
    </w:lvl>
    <w:lvl w:ilvl="3">
      <w:numFmt w:val="none"/>
      <w:suff w:val="nothing"/>
      <w:lvlText w:val=""/>
      <w:lvlJc w:val="left"/>
      <w:pPr>
        <w:ind w:left="0" w:firstLine="0"/>
      </w:pPr>
    </w:lvl>
    <w:lvl w:ilvl="4">
      <w:numFmt w:val="none"/>
      <w:suff w:val="nothing"/>
      <w:lvlText w:val=""/>
      <w:lvlJc w:val="left"/>
      <w:pPr>
        <w:ind w:left="0" w:firstLine="0"/>
      </w:pPr>
    </w:lvl>
    <w:lvl w:ilvl="5">
      <w:numFmt w:val="none"/>
      <w:suff w:val="nothing"/>
      <w:lvlText w:val=""/>
      <w:lvlJc w:val="left"/>
      <w:pPr>
        <w:ind w:left="0" w:firstLine="0"/>
      </w:pPr>
    </w:lvl>
    <w:lvl w:ilvl="6">
      <w:numFmt w:val="none"/>
      <w:suff w:val="nothing"/>
      <w:lvlText w:val=""/>
      <w:lvlJc w:val="left"/>
      <w:pPr>
        <w:ind w:left="0" w:firstLine="0"/>
      </w:pPr>
    </w:lvl>
    <w:lvl w:ilvl="7">
      <w:numFmt w:val="none"/>
      <w:suff w:val="nothing"/>
      <w:lvlText w:val=""/>
      <w:lvlJc w:val="left"/>
      <w:pPr>
        <w:ind w:left="0" w:firstLine="0"/>
      </w:pPr>
    </w:lvl>
    <w:lvl w:ilvl="8"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11E362A"/>
    <w:multiLevelType w:val="multilevel"/>
    <w:tmpl w:val="3D1A6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0DA4E3F"/>
    <w:multiLevelType w:val="multilevel"/>
    <w:tmpl w:val="FE4C6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DED784A"/>
    <w:multiLevelType w:val="multilevel"/>
    <w:tmpl w:val="036EE6A4"/>
    <w:lvl w:ilvl="0">
      <w:start w:val="1"/>
      <w:numFmt w:val="bullet"/>
      <w:lvlText w:val=""/>
      <w:lvlJc w:val="left"/>
      <w:pPr>
        <w:ind w:left="1353" w:hanging="360"/>
      </w:pPr>
      <w:rPr>
        <w:rFonts w:ascii="Symbol" w:hAnsi="Symbol" w:cs="Symbol" w:hint="default"/>
        <w:sz w:val="22"/>
      </w:rPr>
    </w:lvl>
    <w:lvl w:ilvl="1">
      <w:numFmt w:val="none"/>
      <w:suff w:val="nothing"/>
      <w:lvlText w:val=""/>
      <w:lvlJc w:val="left"/>
      <w:pPr>
        <w:ind w:left="0" w:firstLine="0"/>
      </w:pPr>
    </w:lvl>
    <w:lvl w:ilvl="2">
      <w:numFmt w:val="none"/>
      <w:suff w:val="nothing"/>
      <w:lvlText w:val=""/>
      <w:lvlJc w:val="left"/>
      <w:pPr>
        <w:ind w:left="0" w:firstLine="0"/>
      </w:pPr>
    </w:lvl>
    <w:lvl w:ilvl="3">
      <w:numFmt w:val="none"/>
      <w:suff w:val="nothing"/>
      <w:lvlText w:val=""/>
      <w:lvlJc w:val="left"/>
      <w:pPr>
        <w:ind w:left="0" w:firstLine="0"/>
      </w:pPr>
    </w:lvl>
    <w:lvl w:ilvl="4">
      <w:numFmt w:val="none"/>
      <w:suff w:val="nothing"/>
      <w:lvlText w:val=""/>
      <w:lvlJc w:val="left"/>
      <w:pPr>
        <w:ind w:left="0" w:firstLine="0"/>
      </w:pPr>
    </w:lvl>
    <w:lvl w:ilvl="5">
      <w:numFmt w:val="none"/>
      <w:suff w:val="nothing"/>
      <w:lvlText w:val=""/>
      <w:lvlJc w:val="left"/>
      <w:pPr>
        <w:ind w:left="0" w:firstLine="0"/>
      </w:pPr>
    </w:lvl>
    <w:lvl w:ilvl="6">
      <w:numFmt w:val="none"/>
      <w:suff w:val="nothing"/>
      <w:lvlText w:val=""/>
      <w:lvlJc w:val="left"/>
      <w:pPr>
        <w:ind w:left="0" w:firstLine="0"/>
      </w:pPr>
    </w:lvl>
    <w:lvl w:ilvl="7">
      <w:numFmt w:val="none"/>
      <w:suff w:val="nothing"/>
      <w:lvlText w:val=""/>
      <w:lvlJc w:val="left"/>
      <w:pPr>
        <w:ind w:left="0" w:firstLine="0"/>
      </w:pPr>
    </w:lvl>
    <w:lvl w:ilvl="8"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5F0726"/>
    <w:multiLevelType w:val="multilevel"/>
    <w:tmpl w:val="B63832B6"/>
    <w:lvl w:ilvl="0">
      <w:start w:val="1"/>
      <w:numFmt w:val="decimal"/>
      <w:lvlText w:val="%1."/>
      <w:lvlJc w:val="left"/>
      <w:pPr>
        <w:ind w:left="1068" w:hanging="360"/>
      </w:pPr>
      <w:rPr>
        <w:b/>
        <w:sz w:val="2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1128" w:hanging="420"/>
      </w:pPr>
      <w:rPr>
        <w:b/>
        <w:bCs/>
        <w:color w:val="000000"/>
        <w:spacing w:val="-10"/>
        <w:sz w:val="22"/>
        <w:szCs w:val="22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b/>
        <w:bCs/>
        <w:color w:val="000000"/>
        <w:spacing w:val="-1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b/>
        <w:bCs/>
        <w:color w:val="000000"/>
        <w:spacing w:val="-1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b/>
        <w:bCs/>
        <w:color w:val="000000"/>
        <w:spacing w:val="-1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788" w:hanging="1080"/>
      </w:pPr>
      <w:rPr>
        <w:b/>
        <w:bCs/>
        <w:color w:val="000000"/>
        <w:spacing w:val="-1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b/>
        <w:bCs/>
        <w:color w:val="000000"/>
        <w:spacing w:val="-1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2148" w:hanging="1440"/>
      </w:pPr>
      <w:rPr>
        <w:b/>
        <w:bCs/>
        <w:color w:val="000000"/>
        <w:spacing w:val="-1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b/>
        <w:bCs/>
        <w:color w:val="000000"/>
        <w:spacing w:val="-10"/>
        <w:sz w:val="22"/>
        <w:szCs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EA0"/>
    <w:rsid w:val="00342675"/>
    <w:rsid w:val="00780EA0"/>
    <w:rsid w:val="008B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981F9"/>
  <w15:docId w15:val="{9A2B5C8E-6A9D-4A79-820A-A1799F1C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 Unicode MS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numPr>
        <w:numId w:val="1"/>
      </w:numPr>
      <w:jc w:val="center"/>
      <w:outlineLvl w:val="3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b w:val="0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b w:val="0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b w:val="0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b w:val="0"/>
    </w:rPr>
  </w:style>
  <w:style w:type="character" w:customStyle="1" w:styleId="WW8Num9z0">
    <w:name w:val="WW8Num9z0"/>
    <w:qFormat/>
    <w:rPr>
      <w:rFonts w:ascii="Symbol" w:hAnsi="Symbol" w:cs="Symbol"/>
      <w:sz w:val="22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  <w:rPr>
      <w:b w:val="0"/>
    </w:rPr>
  </w:style>
  <w:style w:type="character" w:customStyle="1" w:styleId="WW8Num11z2">
    <w:name w:val="WW8Num11z2"/>
    <w:qFormat/>
  </w:style>
  <w:style w:type="character" w:customStyle="1" w:styleId="WW8Num12z0">
    <w:name w:val="WW8Num12z0"/>
    <w:qFormat/>
    <w:rPr>
      <w:rFonts w:ascii="Bookman Old Style" w:hAnsi="Bookman Old Style" w:cs="Bookman Old Style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Bookman Old Style" w:hAnsi="Bookman Old Style" w:cs="Bookman Old Style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Bookman Old Style" w:hAnsi="Bookman Old Style" w:cs="Bookman Old Style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</w:style>
  <w:style w:type="character" w:customStyle="1" w:styleId="WW8Num18z1">
    <w:name w:val="WW8Num18z1"/>
    <w:qFormat/>
    <w:rPr>
      <w:b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  <w:rPr>
      <w:rFonts w:ascii="Symbol" w:hAnsi="Symbol" w:cs="Symbol"/>
      <w:color w:val="000000"/>
      <w:sz w:val="20"/>
      <w:szCs w:val="20"/>
      <w:lang w:val="en-U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  <w:color w:val="000000"/>
      <w:sz w:val="22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Symbol" w:hAnsi="Symbol" w:cs="Symbol"/>
      <w:color w:val="000000"/>
      <w:sz w:val="22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8z0">
    <w:name w:val="WW8Num28z0"/>
    <w:qFormat/>
  </w:style>
  <w:style w:type="character" w:customStyle="1" w:styleId="WW8Num29z0">
    <w:name w:val="WW8Num29z0"/>
    <w:qFormat/>
    <w:rPr>
      <w:b/>
      <w:sz w:val="22"/>
    </w:rPr>
  </w:style>
  <w:style w:type="character" w:customStyle="1" w:styleId="WW8Num29z1">
    <w:name w:val="WW8Num29z1"/>
    <w:qFormat/>
    <w:rPr>
      <w:b/>
      <w:bCs/>
      <w:color w:val="000000"/>
      <w:spacing w:val="-10"/>
      <w:sz w:val="22"/>
      <w:szCs w:val="22"/>
    </w:rPr>
  </w:style>
  <w:style w:type="character" w:customStyle="1" w:styleId="a3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qFormat/>
    <w:rPr>
      <w:b/>
      <w:sz w:val="24"/>
    </w:rPr>
  </w:style>
  <w:style w:type="character" w:customStyle="1" w:styleId="a4">
    <w:name w:val="Верхний колонтитул Знак"/>
    <w:qFormat/>
    <w:rPr>
      <w:sz w:val="24"/>
      <w:szCs w:val="24"/>
    </w:rPr>
  </w:style>
  <w:style w:type="character" w:customStyle="1" w:styleId="a5">
    <w:name w:val="Нижний колонтитул Знак"/>
    <w:qFormat/>
    <w:rPr>
      <w:sz w:val="24"/>
      <w:szCs w:val="24"/>
    </w:rPr>
  </w:style>
  <w:style w:type="character" w:customStyle="1" w:styleId="apple-converted-space">
    <w:name w:val="apple-converted-space"/>
    <w:basedOn w:val="a0"/>
    <w:qFormat/>
  </w:style>
  <w:style w:type="character" w:customStyle="1" w:styleId="a6">
    <w:name w:val="Текст концевой сноски Знак"/>
    <w:basedOn w:val="a0"/>
    <w:qFormat/>
  </w:style>
  <w:style w:type="character" w:customStyle="1" w:styleId="a7">
    <w:name w:val="Символ концевой сноски"/>
    <w:qFormat/>
    <w:rPr>
      <w:vertAlign w:val="superscript"/>
    </w:rPr>
  </w:style>
  <w:style w:type="character" w:customStyle="1" w:styleId="-">
    <w:name w:val="Интернет-ссылка"/>
    <w:qFormat/>
    <w:rPr>
      <w:color w:val="000080"/>
      <w:u w:val="single"/>
      <w:lang/>
    </w:rPr>
  </w:style>
  <w:style w:type="character" w:customStyle="1" w:styleId="a8">
    <w:name w:val="Символ нумерации"/>
    <w:qFormat/>
  </w:style>
  <w:style w:type="character" w:customStyle="1" w:styleId="a9">
    <w:name w:val="Маркеры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cs="Symbol"/>
      <w:sz w:val="22"/>
    </w:rPr>
  </w:style>
  <w:style w:type="character" w:customStyle="1" w:styleId="ListLabel2">
    <w:name w:val="ListLabel 2"/>
    <w:qFormat/>
    <w:rPr>
      <w:rFonts w:cs="Symbol"/>
      <w:sz w:val="22"/>
    </w:rPr>
  </w:style>
  <w:style w:type="character" w:customStyle="1" w:styleId="ListLabel3">
    <w:name w:val="ListLabel 3"/>
    <w:qFormat/>
    <w:rPr>
      <w:rFonts w:cs="Symbol"/>
      <w:sz w:val="22"/>
    </w:rPr>
  </w:style>
  <w:style w:type="character" w:customStyle="1" w:styleId="ListLabel4">
    <w:name w:val="ListLabel 4"/>
    <w:qFormat/>
    <w:rPr>
      <w:b/>
      <w:sz w:val="20"/>
    </w:rPr>
  </w:style>
  <w:style w:type="character" w:customStyle="1" w:styleId="ListLabel5">
    <w:name w:val="ListLabel 5"/>
    <w:qFormat/>
    <w:rPr>
      <w:b/>
      <w:bCs/>
      <w:color w:val="000000"/>
      <w:spacing w:val="-10"/>
      <w:sz w:val="22"/>
      <w:szCs w:val="22"/>
    </w:rPr>
  </w:style>
  <w:style w:type="character" w:customStyle="1" w:styleId="ListLabel6">
    <w:name w:val="ListLabel 6"/>
    <w:qFormat/>
    <w:rPr>
      <w:b/>
      <w:bCs/>
      <w:color w:val="000000"/>
      <w:spacing w:val="-10"/>
      <w:sz w:val="22"/>
      <w:szCs w:val="22"/>
    </w:rPr>
  </w:style>
  <w:style w:type="character" w:customStyle="1" w:styleId="ListLabel7">
    <w:name w:val="ListLabel 7"/>
    <w:qFormat/>
    <w:rPr>
      <w:b/>
      <w:bCs/>
      <w:color w:val="000000"/>
      <w:spacing w:val="-10"/>
      <w:sz w:val="22"/>
      <w:szCs w:val="22"/>
    </w:rPr>
  </w:style>
  <w:style w:type="character" w:customStyle="1" w:styleId="ListLabel8">
    <w:name w:val="ListLabel 8"/>
    <w:qFormat/>
    <w:rPr>
      <w:b/>
      <w:bCs/>
      <w:color w:val="000000"/>
      <w:spacing w:val="-10"/>
      <w:sz w:val="22"/>
      <w:szCs w:val="22"/>
    </w:rPr>
  </w:style>
  <w:style w:type="character" w:customStyle="1" w:styleId="ListLabel9">
    <w:name w:val="ListLabel 9"/>
    <w:qFormat/>
    <w:rPr>
      <w:b/>
      <w:bCs/>
      <w:color w:val="000000"/>
      <w:spacing w:val="-10"/>
      <w:sz w:val="22"/>
      <w:szCs w:val="22"/>
    </w:rPr>
  </w:style>
  <w:style w:type="character" w:customStyle="1" w:styleId="ListLabel10">
    <w:name w:val="ListLabel 10"/>
    <w:qFormat/>
    <w:rPr>
      <w:b/>
      <w:bCs/>
      <w:color w:val="000000"/>
      <w:spacing w:val="-10"/>
      <w:sz w:val="22"/>
      <w:szCs w:val="22"/>
    </w:rPr>
  </w:style>
  <w:style w:type="character" w:customStyle="1" w:styleId="ListLabel11">
    <w:name w:val="ListLabel 11"/>
    <w:qFormat/>
    <w:rPr>
      <w:b/>
      <w:bCs/>
      <w:color w:val="000000"/>
      <w:spacing w:val="-10"/>
      <w:sz w:val="22"/>
      <w:szCs w:val="22"/>
    </w:rPr>
  </w:style>
  <w:style w:type="character" w:customStyle="1" w:styleId="ListLabel12">
    <w:name w:val="ListLabel 12"/>
    <w:qFormat/>
    <w:rPr>
      <w:b/>
      <w:bCs/>
      <w:color w:val="000000"/>
      <w:spacing w:val="-10"/>
      <w:sz w:val="22"/>
      <w:szCs w:val="22"/>
    </w:rPr>
  </w:style>
  <w:style w:type="character" w:customStyle="1" w:styleId="ListLabel13">
    <w:name w:val="ListLabel 13"/>
    <w:qFormat/>
    <w:rPr>
      <w:sz w:val="22"/>
      <w:lang w:val="en-US"/>
    </w:r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NumberingSymbols">
    <w:name w:val="Numbering Symbols"/>
    <w:qFormat/>
  </w:style>
  <w:style w:type="character" w:customStyle="1" w:styleId="ListLabel14">
    <w:name w:val="ListLabel 14"/>
    <w:qFormat/>
    <w:rPr>
      <w:rFonts w:cs="Symbol"/>
      <w:sz w:val="22"/>
    </w:rPr>
  </w:style>
  <w:style w:type="character" w:customStyle="1" w:styleId="ListLabel15">
    <w:name w:val="ListLabel 15"/>
    <w:qFormat/>
    <w:rPr>
      <w:rFonts w:cs="Symbol"/>
      <w:sz w:val="22"/>
    </w:rPr>
  </w:style>
  <w:style w:type="character" w:customStyle="1" w:styleId="ListLabel16">
    <w:name w:val="ListLabel 16"/>
    <w:qFormat/>
    <w:rPr>
      <w:rFonts w:cs="Symbol"/>
      <w:sz w:val="22"/>
    </w:rPr>
  </w:style>
  <w:style w:type="character" w:customStyle="1" w:styleId="ListLabel17">
    <w:name w:val="ListLabel 17"/>
    <w:qFormat/>
    <w:rPr>
      <w:b/>
      <w:sz w:val="20"/>
    </w:rPr>
  </w:style>
  <w:style w:type="character" w:customStyle="1" w:styleId="ListLabel18">
    <w:name w:val="ListLabel 18"/>
    <w:qFormat/>
    <w:rPr>
      <w:b/>
      <w:bCs/>
      <w:color w:val="000000"/>
      <w:spacing w:val="-10"/>
      <w:sz w:val="22"/>
      <w:szCs w:val="22"/>
    </w:rPr>
  </w:style>
  <w:style w:type="character" w:customStyle="1" w:styleId="ListLabel19">
    <w:name w:val="ListLabel 19"/>
    <w:qFormat/>
    <w:rPr>
      <w:b/>
      <w:bCs/>
      <w:color w:val="000000"/>
      <w:spacing w:val="-10"/>
      <w:sz w:val="22"/>
      <w:szCs w:val="22"/>
    </w:rPr>
  </w:style>
  <w:style w:type="character" w:customStyle="1" w:styleId="ListLabel20">
    <w:name w:val="ListLabel 20"/>
    <w:qFormat/>
    <w:rPr>
      <w:b/>
      <w:bCs/>
      <w:color w:val="000000"/>
      <w:spacing w:val="-10"/>
      <w:sz w:val="22"/>
      <w:szCs w:val="22"/>
    </w:rPr>
  </w:style>
  <w:style w:type="character" w:customStyle="1" w:styleId="ListLabel21">
    <w:name w:val="ListLabel 21"/>
    <w:qFormat/>
    <w:rPr>
      <w:b/>
      <w:bCs/>
      <w:color w:val="000000"/>
      <w:spacing w:val="-10"/>
      <w:sz w:val="22"/>
      <w:szCs w:val="22"/>
    </w:rPr>
  </w:style>
  <w:style w:type="character" w:customStyle="1" w:styleId="ListLabel22">
    <w:name w:val="ListLabel 22"/>
    <w:qFormat/>
    <w:rPr>
      <w:b/>
      <w:bCs/>
      <w:color w:val="000000"/>
      <w:spacing w:val="-10"/>
      <w:sz w:val="22"/>
      <w:szCs w:val="22"/>
    </w:rPr>
  </w:style>
  <w:style w:type="character" w:customStyle="1" w:styleId="ListLabel23">
    <w:name w:val="ListLabel 23"/>
    <w:qFormat/>
    <w:rPr>
      <w:b/>
      <w:bCs/>
      <w:color w:val="000000"/>
      <w:spacing w:val="-10"/>
      <w:sz w:val="22"/>
      <w:szCs w:val="22"/>
    </w:rPr>
  </w:style>
  <w:style w:type="character" w:customStyle="1" w:styleId="ListLabel24">
    <w:name w:val="ListLabel 24"/>
    <w:qFormat/>
    <w:rPr>
      <w:b/>
      <w:bCs/>
      <w:color w:val="000000"/>
      <w:spacing w:val="-10"/>
      <w:sz w:val="22"/>
      <w:szCs w:val="22"/>
    </w:rPr>
  </w:style>
  <w:style w:type="character" w:customStyle="1" w:styleId="ListLabel25">
    <w:name w:val="ListLabel 25"/>
    <w:qFormat/>
    <w:rPr>
      <w:b/>
      <w:bCs/>
      <w:color w:val="000000"/>
      <w:spacing w:val="-10"/>
      <w:sz w:val="22"/>
      <w:szCs w:val="22"/>
    </w:rPr>
  </w:style>
  <w:style w:type="character" w:customStyle="1" w:styleId="ListLabel26">
    <w:name w:val="ListLabel 26"/>
    <w:qFormat/>
    <w:rPr>
      <w:sz w:val="22"/>
      <w:lang w:val="en-US"/>
    </w:rPr>
  </w:style>
  <w:style w:type="character" w:customStyle="1" w:styleId="ListLabel27">
    <w:name w:val="ListLabel 27"/>
    <w:qFormat/>
    <w:rPr>
      <w:rFonts w:cs="Symbol"/>
      <w:sz w:val="22"/>
    </w:rPr>
  </w:style>
  <w:style w:type="character" w:customStyle="1" w:styleId="ListLabel28">
    <w:name w:val="ListLabel 28"/>
    <w:qFormat/>
    <w:rPr>
      <w:rFonts w:cs="Symbol"/>
      <w:sz w:val="22"/>
    </w:rPr>
  </w:style>
  <w:style w:type="character" w:customStyle="1" w:styleId="ListLabel29">
    <w:name w:val="ListLabel 29"/>
    <w:qFormat/>
    <w:rPr>
      <w:rFonts w:cs="Symbol"/>
      <w:sz w:val="22"/>
    </w:rPr>
  </w:style>
  <w:style w:type="character" w:customStyle="1" w:styleId="ListLabel30">
    <w:name w:val="ListLabel 30"/>
    <w:qFormat/>
    <w:rPr>
      <w:b/>
      <w:sz w:val="20"/>
    </w:rPr>
  </w:style>
  <w:style w:type="character" w:customStyle="1" w:styleId="ListLabel31">
    <w:name w:val="ListLabel 31"/>
    <w:qFormat/>
    <w:rPr>
      <w:b/>
      <w:bCs/>
      <w:color w:val="000000"/>
      <w:spacing w:val="-10"/>
      <w:sz w:val="22"/>
      <w:szCs w:val="22"/>
    </w:rPr>
  </w:style>
  <w:style w:type="character" w:customStyle="1" w:styleId="ListLabel32">
    <w:name w:val="ListLabel 32"/>
    <w:qFormat/>
    <w:rPr>
      <w:b/>
      <w:bCs/>
      <w:color w:val="000000"/>
      <w:spacing w:val="-10"/>
      <w:sz w:val="22"/>
      <w:szCs w:val="22"/>
    </w:rPr>
  </w:style>
  <w:style w:type="character" w:customStyle="1" w:styleId="ListLabel33">
    <w:name w:val="ListLabel 33"/>
    <w:qFormat/>
    <w:rPr>
      <w:b/>
      <w:bCs/>
      <w:color w:val="000000"/>
      <w:spacing w:val="-10"/>
      <w:sz w:val="22"/>
      <w:szCs w:val="22"/>
    </w:rPr>
  </w:style>
  <w:style w:type="character" w:customStyle="1" w:styleId="ListLabel34">
    <w:name w:val="ListLabel 34"/>
    <w:qFormat/>
    <w:rPr>
      <w:b/>
      <w:bCs/>
      <w:color w:val="000000"/>
      <w:spacing w:val="-10"/>
      <w:sz w:val="22"/>
      <w:szCs w:val="22"/>
    </w:rPr>
  </w:style>
  <w:style w:type="character" w:customStyle="1" w:styleId="ListLabel35">
    <w:name w:val="ListLabel 35"/>
    <w:qFormat/>
    <w:rPr>
      <w:b/>
      <w:bCs/>
      <w:color w:val="000000"/>
      <w:spacing w:val="-10"/>
      <w:sz w:val="22"/>
      <w:szCs w:val="22"/>
    </w:rPr>
  </w:style>
  <w:style w:type="character" w:customStyle="1" w:styleId="ListLabel36">
    <w:name w:val="ListLabel 36"/>
    <w:qFormat/>
    <w:rPr>
      <w:b/>
      <w:bCs/>
      <w:color w:val="000000"/>
      <w:spacing w:val="-10"/>
      <w:sz w:val="22"/>
      <w:szCs w:val="22"/>
    </w:rPr>
  </w:style>
  <w:style w:type="character" w:customStyle="1" w:styleId="ListLabel37">
    <w:name w:val="ListLabel 37"/>
    <w:qFormat/>
    <w:rPr>
      <w:b/>
      <w:bCs/>
      <w:color w:val="000000"/>
      <w:spacing w:val="-10"/>
      <w:sz w:val="22"/>
      <w:szCs w:val="22"/>
    </w:rPr>
  </w:style>
  <w:style w:type="character" w:customStyle="1" w:styleId="ListLabel38">
    <w:name w:val="ListLabel 38"/>
    <w:qFormat/>
    <w:rPr>
      <w:b/>
      <w:bCs/>
      <w:color w:val="000000"/>
      <w:spacing w:val="-10"/>
      <w:sz w:val="22"/>
      <w:szCs w:val="22"/>
    </w:rPr>
  </w:style>
  <w:style w:type="character" w:customStyle="1" w:styleId="ListLabel39">
    <w:name w:val="ListLabel 39"/>
    <w:qFormat/>
    <w:rPr>
      <w:sz w:val="22"/>
      <w:lang w:val="en-US"/>
    </w:rPr>
  </w:style>
  <w:style w:type="character" w:customStyle="1" w:styleId="ListLabel40">
    <w:name w:val="ListLabel 40"/>
    <w:qFormat/>
    <w:rPr>
      <w:b/>
      <w:bCs/>
      <w:color w:val="000000"/>
      <w:spacing w:val="-10"/>
      <w:sz w:val="22"/>
      <w:lang w:val="en-US"/>
    </w:rPr>
  </w:style>
  <w:style w:type="paragraph" w:customStyle="1" w:styleId="Heading">
    <w:name w:val="Heading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Arial Unicode M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Mangal"/>
    </w:rPr>
  </w:style>
  <w:style w:type="paragraph" w:styleId="ad">
    <w:name w:val="Title"/>
    <w:basedOn w:val="a"/>
    <w:next w:val="aa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e">
    <w:name w:val="index heading"/>
    <w:basedOn w:val="a"/>
    <w:qFormat/>
    <w:pPr>
      <w:suppressLineNumbers/>
    </w:pPr>
    <w:rPr>
      <w:rFonts w:cs="Arial Unicode MS"/>
    </w:rPr>
  </w:style>
  <w:style w:type="paragraph" w:styleId="2">
    <w:name w:val="Body Text 2"/>
    <w:basedOn w:val="a"/>
    <w:qFormat/>
    <w:pPr>
      <w:widowControl w:val="0"/>
      <w:snapToGrid w:val="0"/>
      <w:spacing w:line="360" w:lineRule="auto"/>
      <w:jc w:val="both"/>
    </w:pPr>
    <w:rPr>
      <w:rFonts w:ascii="Arial" w:hAnsi="Arial" w:cs="Arial"/>
      <w:szCs w:val="20"/>
    </w:rPr>
  </w:style>
  <w:style w:type="paragraph" w:styleId="af">
    <w:name w:val="Block Text"/>
    <w:basedOn w:val="a"/>
    <w:qFormat/>
    <w:pPr>
      <w:shd w:val="clear" w:color="auto" w:fill="FFFFFF"/>
      <w:spacing w:before="10"/>
      <w:ind w:left="567" w:right="5"/>
      <w:jc w:val="both"/>
    </w:pPr>
    <w:rPr>
      <w:sz w:val="20"/>
      <w:szCs w:val="20"/>
    </w:rPr>
  </w:style>
  <w:style w:type="paragraph" w:styleId="af0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LO-Normal">
    <w:name w:val="LO-Normal"/>
    <w:qFormat/>
    <w:pPr>
      <w:widowControl w:val="0"/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af1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qFormat/>
    <w:pPr>
      <w:ind w:left="720"/>
    </w:pPr>
    <w:rPr>
      <w:rFonts w:ascii="Calibri" w:hAnsi="Calibri" w:cs="Calibri"/>
      <w:lang w:val="en-US" w:bidi="en-US"/>
    </w:rPr>
  </w:style>
  <w:style w:type="paragraph" w:customStyle="1" w:styleId="ConsNonformat">
    <w:name w:val="ConsNonformat"/>
    <w:qFormat/>
    <w:pPr>
      <w:widowControl w:val="0"/>
      <w:suppressAutoHyphens/>
      <w:ind w:right="19772"/>
    </w:pPr>
    <w:rPr>
      <w:rFonts w:ascii="Courier New" w:eastAsia="Times New Roman" w:hAnsi="Courier New" w:cs="Courier New"/>
      <w:szCs w:val="20"/>
      <w:lang w:bidi="ar-SA"/>
    </w:rPr>
  </w:style>
  <w:style w:type="paragraph" w:styleId="af5">
    <w:name w:val="No Spacing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af6">
    <w:name w:val="endnote text"/>
    <w:basedOn w:val="a"/>
    <w:rPr>
      <w:sz w:val="20"/>
      <w:szCs w:val="20"/>
    </w:rPr>
  </w:style>
  <w:style w:type="paragraph" w:customStyle="1" w:styleId="af7">
    <w:name w:val="Содержимое таблицы"/>
    <w:basedOn w:val="a"/>
    <w:qFormat/>
    <w:pPr>
      <w:widowControl w:val="0"/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7kater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47kater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2069</Words>
  <Characters>11797</Characters>
  <Application>Microsoft Office Word</Application>
  <DocSecurity>0</DocSecurity>
  <Lines>98</Lines>
  <Paragraphs>27</Paragraphs>
  <ScaleCrop>false</ScaleCrop>
  <Company/>
  <LinksUpToDate>false</LinksUpToDate>
  <CharactersWithSpaces>13839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       /РТ 2010</dc:title>
  <dc:subject/>
  <dc:creator>sale</dc:creator>
  <cp:keywords> </cp:keywords>
  <dc:description/>
  <cp:lastModifiedBy>Administrator</cp:lastModifiedBy>
  <cp:revision>18</cp:revision>
  <cp:lastPrinted>2022-08-03T12:53:00Z</cp:lastPrinted>
  <dcterms:created xsi:type="dcterms:W3CDTF">2022-08-02T14:32:00Z</dcterms:created>
  <dcterms:modified xsi:type="dcterms:W3CDTF">2026-08-21T07:46:00Z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